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A79A5" w14:textId="4812BF9B" w:rsidR="001870D5" w:rsidRDefault="00CB5E54" w:rsidP="0083720D">
      <w:pPr>
        <w:jc w:val="center"/>
        <w:rPr>
          <w:b/>
          <w:color w:val="2E74B5" w:themeColor="accent1" w:themeShade="BF"/>
          <w:sz w:val="36"/>
          <w:szCs w:val="36"/>
        </w:rPr>
      </w:pPr>
      <w:r w:rsidRPr="00ED56B2">
        <w:rPr>
          <w:rFonts w:ascii="Cambria" w:eastAsia="Calibri" w:hAnsi="Cambria" w:cs="Times New Roman"/>
          <w:noProof/>
          <w:kern w:val="2"/>
          <w:sz w:val="24"/>
          <w:szCs w:val="24"/>
          <w:lang w:eastAsia="en-GB"/>
          <w14:ligatures w14:val="standardContextual"/>
        </w:rPr>
        <w:drawing>
          <wp:anchor distT="0" distB="0" distL="114300" distR="114300" simplePos="0" relativeHeight="251663360" behindDoc="0" locked="0" layoutInCell="1" allowOverlap="1" wp14:anchorId="1191DE20" wp14:editId="62192A95">
            <wp:simplePos x="0" y="0"/>
            <wp:positionH relativeFrom="column">
              <wp:posOffset>-850900</wp:posOffset>
            </wp:positionH>
            <wp:positionV relativeFrom="paragraph">
              <wp:posOffset>0</wp:posOffset>
            </wp:positionV>
            <wp:extent cx="7556500" cy="1695450"/>
            <wp:effectExtent l="0" t="0" r="6350" b="0"/>
            <wp:wrapThrough wrapText="bothSides">
              <wp:wrapPolygon edited="0">
                <wp:start x="0" y="0"/>
                <wp:lineTo x="0" y="21357"/>
                <wp:lineTo x="21564" y="21357"/>
                <wp:lineTo x="21564" y="0"/>
                <wp:lineTo x="0" y="0"/>
              </wp:wrapPolygon>
            </wp:wrapThrough>
            <wp:docPr id="1" name="Picture 0" descr="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1.png"/>
                    <pic:cNvPicPr/>
                  </pic:nvPicPr>
                  <pic:blipFill>
                    <a:blip r:embed="rId7"/>
                    <a:stretch>
                      <a:fillRect/>
                    </a:stretch>
                  </pic:blipFill>
                  <pic:spPr>
                    <a:xfrm>
                      <a:off x="0" y="0"/>
                      <a:ext cx="7556500" cy="1695450"/>
                    </a:xfrm>
                    <a:prstGeom prst="rect">
                      <a:avLst/>
                    </a:prstGeom>
                  </pic:spPr>
                </pic:pic>
              </a:graphicData>
            </a:graphic>
            <wp14:sizeRelV relativeFrom="margin">
              <wp14:pctHeight>0</wp14:pctHeight>
            </wp14:sizeRelV>
          </wp:anchor>
        </w:drawing>
      </w:r>
    </w:p>
    <w:p w14:paraId="3F09ABEC" w14:textId="5534078E" w:rsidR="001870D5" w:rsidRDefault="001870D5" w:rsidP="0083720D">
      <w:pPr>
        <w:jc w:val="center"/>
        <w:rPr>
          <w:b/>
          <w:color w:val="2E74B5" w:themeColor="accent1" w:themeShade="BF"/>
          <w:sz w:val="36"/>
          <w:szCs w:val="36"/>
        </w:rPr>
      </w:pPr>
    </w:p>
    <w:p w14:paraId="711555AC" w14:textId="77777777" w:rsidR="001870D5" w:rsidRDefault="001870D5" w:rsidP="0083720D">
      <w:pPr>
        <w:jc w:val="center"/>
        <w:rPr>
          <w:b/>
          <w:color w:val="2E74B5" w:themeColor="accent1" w:themeShade="BF"/>
          <w:sz w:val="36"/>
          <w:szCs w:val="36"/>
        </w:rPr>
      </w:pPr>
    </w:p>
    <w:p w14:paraId="5A8498A0" w14:textId="77777777" w:rsidR="001870D5" w:rsidRDefault="001870D5" w:rsidP="0083720D">
      <w:pPr>
        <w:jc w:val="center"/>
        <w:rPr>
          <w:b/>
          <w:color w:val="2E74B5" w:themeColor="accent1" w:themeShade="BF"/>
          <w:sz w:val="36"/>
          <w:szCs w:val="36"/>
        </w:rPr>
      </w:pPr>
    </w:p>
    <w:p w14:paraId="2BE016C1" w14:textId="77777777" w:rsidR="001870D5" w:rsidRPr="00804FFF" w:rsidRDefault="001870D5" w:rsidP="001870D5">
      <w:pPr>
        <w:jc w:val="center"/>
        <w:rPr>
          <w:rFonts w:cstheme="minorHAnsi"/>
          <w:b/>
          <w:color w:val="FF9900"/>
          <w:sz w:val="130"/>
          <w:szCs w:val="130"/>
          <w14:textOutline w14:w="11112" w14:cap="flat" w14:cmpd="sng" w14:algn="ctr">
            <w14:solidFill>
              <w14:schemeClr w14:val="accent2"/>
            </w14:solidFill>
            <w14:prstDash w14:val="solid"/>
            <w14:round/>
          </w14:textOutline>
        </w:rPr>
      </w:pPr>
      <w:r w:rsidRPr="00804FFF">
        <w:rPr>
          <w:rFonts w:cstheme="minorHAnsi"/>
          <w:b/>
          <w:color w:val="FF9900"/>
          <w:sz w:val="130"/>
          <w:szCs w:val="130"/>
          <w14:textOutline w14:w="11112" w14:cap="flat" w14:cmpd="sng" w14:algn="ctr">
            <w14:solidFill>
              <w14:schemeClr w14:val="accent2"/>
            </w14:solidFill>
            <w14:prstDash w14:val="solid"/>
            <w14:round/>
          </w14:textOutline>
        </w:rPr>
        <w:t>SAFEGUARDING POLICY</w:t>
      </w:r>
    </w:p>
    <w:p w14:paraId="4ED5C1C7" w14:textId="77777777" w:rsidR="001870D5" w:rsidRDefault="001870D5" w:rsidP="0083720D">
      <w:pPr>
        <w:jc w:val="center"/>
        <w:rPr>
          <w:b/>
          <w:color w:val="2E74B5" w:themeColor="accent1" w:themeShade="BF"/>
          <w:sz w:val="36"/>
          <w:szCs w:val="36"/>
        </w:rPr>
      </w:pPr>
    </w:p>
    <w:p w14:paraId="7DD68056" w14:textId="77777777" w:rsidR="009D0131" w:rsidRPr="009F23EE" w:rsidRDefault="009D0131" w:rsidP="009F23EE">
      <w:pPr>
        <w:widowControl w:val="0"/>
        <w:tabs>
          <w:tab w:val="left" w:pos="1890"/>
        </w:tabs>
        <w:autoSpaceDE w:val="0"/>
        <w:autoSpaceDN w:val="0"/>
        <w:spacing w:after="0" w:line="269" w:lineRule="exact"/>
        <w:jc w:val="center"/>
        <w:rPr>
          <w:b/>
          <w:bCs/>
          <w:sz w:val="28"/>
          <w:szCs w:val="28"/>
        </w:rPr>
      </w:pPr>
      <w:r w:rsidRPr="009F23EE">
        <w:rPr>
          <w:b/>
          <w:bCs/>
          <w:sz w:val="28"/>
          <w:szCs w:val="28"/>
        </w:rPr>
        <w:t>Standard</w:t>
      </w:r>
      <w:r w:rsidRPr="009F23EE">
        <w:rPr>
          <w:b/>
          <w:bCs/>
          <w:spacing w:val="-16"/>
          <w:sz w:val="28"/>
          <w:szCs w:val="28"/>
        </w:rPr>
        <w:t xml:space="preserve"> </w:t>
      </w:r>
      <w:r w:rsidRPr="009F23EE">
        <w:rPr>
          <w:b/>
          <w:bCs/>
          <w:sz w:val="28"/>
          <w:szCs w:val="28"/>
        </w:rPr>
        <w:t>4</w:t>
      </w:r>
      <w:r w:rsidRPr="009F23EE">
        <w:rPr>
          <w:b/>
          <w:bCs/>
          <w:spacing w:val="-12"/>
          <w:sz w:val="28"/>
          <w:szCs w:val="28"/>
        </w:rPr>
        <w:t xml:space="preserve"> </w:t>
      </w:r>
      <w:r w:rsidRPr="009F23EE">
        <w:rPr>
          <w:b/>
          <w:bCs/>
          <w:sz w:val="28"/>
          <w:szCs w:val="28"/>
        </w:rPr>
        <w:t>Safeguarding</w:t>
      </w:r>
      <w:r w:rsidRPr="009F23EE">
        <w:rPr>
          <w:b/>
          <w:bCs/>
          <w:spacing w:val="-14"/>
          <w:sz w:val="28"/>
          <w:szCs w:val="28"/>
        </w:rPr>
        <w:t xml:space="preserve"> </w:t>
      </w:r>
      <w:r w:rsidRPr="009F23EE">
        <w:rPr>
          <w:b/>
          <w:bCs/>
          <w:spacing w:val="-2"/>
          <w:sz w:val="28"/>
          <w:szCs w:val="28"/>
        </w:rPr>
        <w:t>children</w:t>
      </w:r>
    </w:p>
    <w:p w14:paraId="29065AAE" w14:textId="77777777" w:rsidR="009D0131" w:rsidRDefault="009D0131" w:rsidP="009F23EE">
      <w:pPr>
        <w:widowControl w:val="0"/>
        <w:tabs>
          <w:tab w:val="left" w:pos="1890"/>
        </w:tabs>
        <w:autoSpaceDE w:val="0"/>
        <w:autoSpaceDN w:val="0"/>
        <w:spacing w:after="0" w:line="269" w:lineRule="exact"/>
        <w:jc w:val="center"/>
        <w:rPr>
          <w:b/>
          <w:bCs/>
          <w:spacing w:val="-4"/>
          <w:sz w:val="28"/>
          <w:szCs w:val="28"/>
        </w:rPr>
      </w:pPr>
      <w:r w:rsidRPr="009F23EE">
        <w:rPr>
          <w:b/>
          <w:bCs/>
          <w:sz w:val="28"/>
          <w:szCs w:val="28"/>
        </w:rPr>
        <w:t>Standard</w:t>
      </w:r>
      <w:r w:rsidRPr="009F23EE">
        <w:rPr>
          <w:b/>
          <w:bCs/>
          <w:spacing w:val="-16"/>
          <w:sz w:val="28"/>
          <w:szCs w:val="28"/>
        </w:rPr>
        <w:t xml:space="preserve"> </w:t>
      </w:r>
      <w:r w:rsidRPr="009F23EE">
        <w:rPr>
          <w:b/>
          <w:bCs/>
          <w:sz w:val="28"/>
          <w:szCs w:val="28"/>
        </w:rPr>
        <w:t>22</w:t>
      </w:r>
      <w:r w:rsidRPr="009F23EE">
        <w:rPr>
          <w:b/>
          <w:bCs/>
          <w:spacing w:val="-14"/>
          <w:sz w:val="28"/>
          <w:szCs w:val="28"/>
        </w:rPr>
        <w:t xml:space="preserve"> </w:t>
      </w:r>
      <w:r w:rsidRPr="009F23EE">
        <w:rPr>
          <w:b/>
          <w:bCs/>
          <w:sz w:val="28"/>
          <w:szCs w:val="28"/>
        </w:rPr>
        <w:t>Handling</w:t>
      </w:r>
      <w:r w:rsidRPr="009F23EE">
        <w:rPr>
          <w:b/>
          <w:bCs/>
          <w:spacing w:val="-11"/>
          <w:sz w:val="28"/>
          <w:szCs w:val="28"/>
        </w:rPr>
        <w:t xml:space="preserve"> </w:t>
      </w:r>
      <w:r w:rsidRPr="009F23EE">
        <w:rPr>
          <w:b/>
          <w:bCs/>
          <w:sz w:val="28"/>
          <w:szCs w:val="28"/>
        </w:rPr>
        <w:t>allegations</w:t>
      </w:r>
      <w:r w:rsidRPr="009F23EE">
        <w:rPr>
          <w:b/>
          <w:bCs/>
          <w:spacing w:val="-9"/>
          <w:sz w:val="28"/>
          <w:szCs w:val="28"/>
        </w:rPr>
        <w:t xml:space="preserve"> </w:t>
      </w:r>
      <w:r w:rsidRPr="009F23EE">
        <w:rPr>
          <w:b/>
          <w:bCs/>
          <w:sz w:val="28"/>
          <w:szCs w:val="28"/>
        </w:rPr>
        <w:t>and</w:t>
      </w:r>
      <w:r w:rsidRPr="009F23EE">
        <w:rPr>
          <w:b/>
          <w:bCs/>
          <w:spacing w:val="-15"/>
          <w:sz w:val="28"/>
          <w:szCs w:val="28"/>
        </w:rPr>
        <w:t xml:space="preserve"> </w:t>
      </w:r>
      <w:r w:rsidRPr="009F23EE">
        <w:rPr>
          <w:b/>
          <w:bCs/>
          <w:sz w:val="28"/>
          <w:szCs w:val="28"/>
        </w:rPr>
        <w:t>suspicions</w:t>
      </w:r>
      <w:r w:rsidRPr="009F23EE">
        <w:rPr>
          <w:b/>
          <w:bCs/>
          <w:spacing w:val="-15"/>
          <w:sz w:val="28"/>
          <w:szCs w:val="28"/>
        </w:rPr>
        <w:t xml:space="preserve"> </w:t>
      </w:r>
      <w:r w:rsidRPr="009F23EE">
        <w:rPr>
          <w:b/>
          <w:bCs/>
          <w:sz w:val="28"/>
          <w:szCs w:val="28"/>
        </w:rPr>
        <w:t>of</w:t>
      </w:r>
      <w:r w:rsidRPr="009F23EE">
        <w:rPr>
          <w:b/>
          <w:bCs/>
          <w:spacing w:val="-5"/>
          <w:sz w:val="28"/>
          <w:szCs w:val="28"/>
        </w:rPr>
        <w:t xml:space="preserve"> </w:t>
      </w:r>
      <w:r w:rsidRPr="009F23EE">
        <w:rPr>
          <w:b/>
          <w:bCs/>
          <w:spacing w:val="-4"/>
          <w:sz w:val="28"/>
          <w:szCs w:val="28"/>
        </w:rPr>
        <w:t>harm</w:t>
      </w:r>
    </w:p>
    <w:p w14:paraId="0C1FBBDA" w14:textId="77777777" w:rsidR="0070266B" w:rsidRDefault="0070266B" w:rsidP="009F23EE">
      <w:pPr>
        <w:widowControl w:val="0"/>
        <w:tabs>
          <w:tab w:val="left" w:pos="1890"/>
        </w:tabs>
        <w:autoSpaceDE w:val="0"/>
        <w:autoSpaceDN w:val="0"/>
        <w:spacing w:after="0" w:line="269" w:lineRule="exact"/>
        <w:jc w:val="center"/>
        <w:rPr>
          <w:b/>
          <w:bCs/>
          <w:spacing w:val="-4"/>
          <w:sz w:val="28"/>
          <w:szCs w:val="28"/>
        </w:rPr>
      </w:pPr>
    </w:p>
    <w:p w14:paraId="2B722979" w14:textId="6F855C15" w:rsidR="0070266B" w:rsidRPr="009F23EE" w:rsidRDefault="0070266B" w:rsidP="009F23EE">
      <w:pPr>
        <w:widowControl w:val="0"/>
        <w:tabs>
          <w:tab w:val="left" w:pos="1890"/>
        </w:tabs>
        <w:autoSpaceDE w:val="0"/>
        <w:autoSpaceDN w:val="0"/>
        <w:spacing w:after="0" w:line="269" w:lineRule="exact"/>
        <w:jc w:val="center"/>
        <w:rPr>
          <w:b/>
          <w:bCs/>
          <w:sz w:val="28"/>
          <w:szCs w:val="28"/>
        </w:rPr>
      </w:pPr>
      <w:r>
        <w:rPr>
          <w:b/>
          <w:bCs/>
          <w:spacing w:val="-4"/>
          <w:sz w:val="28"/>
          <w:szCs w:val="28"/>
        </w:rPr>
        <w:t xml:space="preserve">Updated: </w:t>
      </w:r>
      <w:r w:rsidR="00ED5D73">
        <w:rPr>
          <w:b/>
          <w:bCs/>
          <w:spacing w:val="-4"/>
          <w:sz w:val="28"/>
          <w:szCs w:val="28"/>
        </w:rPr>
        <w:t>October</w:t>
      </w:r>
      <w:r>
        <w:rPr>
          <w:b/>
          <w:bCs/>
          <w:spacing w:val="-4"/>
          <w:sz w:val="28"/>
          <w:szCs w:val="28"/>
        </w:rPr>
        <w:t xml:space="preserve"> 2024</w:t>
      </w:r>
    </w:p>
    <w:p w14:paraId="7977DD0F" w14:textId="77777777" w:rsidR="001870D5" w:rsidRPr="009D0131" w:rsidRDefault="001870D5" w:rsidP="009D0131">
      <w:pPr>
        <w:rPr>
          <w:b/>
          <w:color w:val="2E74B5" w:themeColor="accent1" w:themeShade="BF"/>
          <w:sz w:val="24"/>
          <w:szCs w:val="24"/>
        </w:rPr>
      </w:pPr>
    </w:p>
    <w:p w14:paraId="06688CA0" w14:textId="77777777" w:rsidR="001870D5" w:rsidRDefault="001870D5" w:rsidP="0083720D">
      <w:pPr>
        <w:jc w:val="center"/>
        <w:rPr>
          <w:b/>
          <w:color w:val="2E74B5" w:themeColor="accent1" w:themeShade="BF"/>
          <w:sz w:val="36"/>
          <w:szCs w:val="36"/>
        </w:rPr>
      </w:pPr>
    </w:p>
    <w:p w14:paraId="73E7997C" w14:textId="77777777" w:rsidR="001870D5" w:rsidRDefault="001870D5" w:rsidP="0083720D">
      <w:pPr>
        <w:jc w:val="center"/>
        <w:rPr>
          <w:b/>
          <w:color w:val="2E74B5" w:themeColor="accent1" w:themeShade="BF"/>
          <w:sz w:val="36"/>
          <w:szCs w:val="36"/>
        </w:rPr>
      </w:pPr>
    </w:p>
    <w:p w14:paraId="2F5382E1" w14:textId="77777777" w:rsidR="00FF2A42" w:rsidRDefault="00FF2A42" w:rsidP="00FF2A42">
      <w:pPr>
        <w:jc w:val="center"/>
        <w:rPr>
          <w:b/>
          <w:color w:val="2E74B5" w:themeColor="accent1" w:themeShade="BF"/>
          <w:sz w:val="36"/>
          <w:szCs w:val="36"/>
        </w:rPr>
      </w:pPr>
    </w:p>
    <w:p w14:paraId="6BDBE6E6" w14:textId="77777777" w:rsidR="0070266B" w:rsidRDefault="0070266B" w:rsidP="00FF2A42">
      <w:pPr>
        <w:jc w:val="center"/>
        <w:rPr>
          <w:b/>
          <w:color w:val="2E74B5" w:themeColor="accent1" w:themeShade="BF"/>
          <w:sz w:val="36"/>
          <w:szCs w:val="36"/>
        </w:rPr>
      </w:pPr>
    </w:p>
    <w:p w14:paraId="32B7C96F" w14:textId="49C6DC80" w:rsidR="0083720D" w:rsidRPr="001870D5" w:rsidRDefault="001870D5" w:rsidP="0083720D">
      <w:pPr>
        <w:jc w:val="center"/>
        <w:rPr>
          <w:b/>
          <w:sz w:val="36"/>
          <w:szCs w:val="36"/>
        </w:rPr>
      </w:pPr>
      <w:r w:rsidRPr="001870D5">
        <w:rPr>
          <w:b/>
          <w:sz w:val="36"/>
          <w:szCs w:val="36"/>
        </w:rPr>
        <w:lastRenderedPageBreak/>
        <w:t>SAFEGUARDING POLICY</w:t>
      </w:r>
    </w:p>
    <w:p w14:paraId="3478F782" w14:textId="77777777" w:rsidR="005348F9" w:rsidRPr="00663A01" w:rsidRDefault="005348F9" w:rsidP="005348F9">
      <w:pPr>
        <w:ind w:left="100"/>
        <w:rPr>
          <w:b/>
          <w:sz w:val="28"/>
          <w:szCs w:val="28"/>
        </w:rPr>
      </w:pPr>
      <w:r w:rsidRPr="00663A01">
        <w:rPr>
          <w:b/>
          <w:spacing w:val="-2"/>
          <w:sz w:val="28"/>
          <w:szCs w:val="28"/>
        </w:rPr>
        <w:t>Introduction:</w:t>
      </w:r>
    </w:p>
    <w:p w14:paraId="1FBBF8B1" w14:textId="77777777" w:rsidR="005348F9" w:rsidRDefault="005348F9" w:rsidP="005348F9">
      <w:pPr>
        <w:pStyle w:val="BodyText"/>
        <w:spacing w:before="43"/>
        <w:rPr>
          <w:b/>
        </w:rPr>
      </w:pPr>
    </w:p>
    <w:p w14:paraId="09405633" w14:textId="633E964B" w:rsidR="005348F9" w:rsidRDefault="005348F9" w:rsidP="00E87363">
      <w:pPr>
        <w:pStyle w:val="BodyText"/>
        <w:spacing w:before="1" w:line="276" w:lineRule="auto"/>
        <w:ind w:left="100" w:right="118"/>
        <w:rPr>
          <w:rFonts w:asciiTheme="minorHAnsi" w:hAnsiTheme="minorHAnsi" w:cstheme="minorHAnsi"/>
        </w:rPr>
      </w:pPr>
      <w:r w:rsidRPr="005348F9">
        <w:rPr>
          <w:rFonts w:asciiTheme="minorHAnsi" w:hAnsiTheme="minorHAnsi" w:cstheme="minorHAnsi"/>
        </w:rPr>
        <w:t>This</w:t>
      </w:r>
      <w:r w:rsidRPr="005348F9">
        <w:rPr>
          <w:rFonts w:asciiTheme="minorHAnsi" w:hAnsiTheme="minorHAnsi" w:cstheme="minorHAnsi"/>
          <w:spacing w:val="-11"/>
        </w:rPr>
        <w:t xml:space="preserve"> </w:t>
      </w:r>
      <w:r w:rsidRPr="005348F9">
        <w:rPr>
          <w:rFonts w:asciiTheme="minorHAnsi" w:hAnsiTheme="minorHAnsi" w:cstheme="minorHAnsi"/>
        </w:rPr>
        <w:t>policy</w:t>
      </w:r>
      <w:r w:rsidRPr="005348F9">
        <w:rPr>
          <w:rFonts w:asciiTheme="minorHAnsi" w:hAnsiTheme="minorHAnsi" w:cstheme="minorHAnsi"/>
          <w:spacing w:val="-13"/>
        </w:rPr>
        <w:t xml:space="preserve"> </w:t>
      </w:r>
      <w:r w:rsidRPr="005348F9">
        <w:rPr>
          <w:rFonts w:asciiTheme="minorHAnsi" w:hAnsiTheme="minorHAnsi" w:cstheme="minorHAnsi"/>
        </w:rPr>
        <w:t>and</w:t>
      </w:r>
      <w:r w:rsidRPr="005348F9">
        <w:rPr>
          <w:rFonts w:asciiTheme="minorHAnsi" w:hAnsiTheme="minorHAnsi" w:cstheme="minorHAnsi"/>
          <w:spacing w:val="-12"/>
        </w:rPr>
        <w:t xml:space="preserve"> </w:t>
      </w:r>
      <w:r w:rsidRPr="005348F9">
        <w:rPr>
          <w:rFonts w:asciiTheme="minorHAnsi" w:hAnsiTheme="minorHAnsi" w:cstheme="minorHAnsi"/>
        </w:rPr>
        <w:t>procedure</w:t>
      </w:r>
      <w:r w:rsidRPr="005348F9">
        <w:rPr>
          <w:rFonts w:asciiTheme="minorHAnsi" w:hAnsiTheme="minorHAnsi" w:cstheme="minorHAnsi"/>
          <w:spacing w:val="-10"/>
        </w:rPr>
        <w:t xml:space="preserve"> </w:t>
      </w:r>
      <w:r w:rsidR="003063AA" w:rsidRPr="005348F9">
        <w:rPr>
          <w:rFonts w:asciiTheme="minorHAnsi" w:hAnsiTheme="minorHAnsi" w:cstheme="minorHAnsi"/>
        </w:rPr>
        <w:t>cover</w:t>
      </w:r>
      <w:r w:rsidRPr="005348F9">
        <w:rPr>
          <w:rFonts w:asciiTheme="minorHAnsi" w:hAnsiTheme="minorHAnsi" w:cstheme="minorHAnsi"/>
          <w:spacing w:val="-9"/>
        </w:rPr>
        <w:t xml:space="preserve"> </w:t>
      </w:r>
      <w:r w:rsidRPr="005348F9">
        <w:rPr>
          <w:rFonts w:asciiTheme="minorHAnsi" w:hAnsiTheme="minorHAnsi" w:cstheme="minorHAnsi"/>
        </w:rPr>
        <w:t>the</w:t>
      </w:r>
      <w:r w:rsidRPr="005348F9">
        <w:rPr>
          <w:rFonts w:asciiTheme="minorHAnsi" w:hAnsiTheme="minorHAnsi" w:cstheme="minorHAnsi"/>
          <w:spacing w:val="-12"/>
        </w:rPr>
        <w:t xml:space="preserve"> </w:t>
      </w:r>
      <w:r w:rsidRPr="005348F9">
        <w:rPr>
          <w:rFonts w:asciiTheme="minorHAnsi" w:hAnsiTheme="minorHAnsi" w:cstheme="minorHAnsi"/>
        </w:rPr>
        <w:t>main</w:t>
      </w:r>
      <w:r w:rsidRPr="005348F9">
        <w:rPr>
          <w:rFonts w:asciiTheme="minorHAnsi" w:hAnsiTheme="minorHAnsi" w:cstheme="minorHAnsi"/>
          <w:spacing w:val="-9"/>
        </w:rPr>
        <w:t xml:space="preserve"> </w:t>
      </w:r>
      <w:r w:rsidRPr="005348F9">
        <w:rPr>
          <w:rFonts w:asciiTheme="minorHAnsi" w:hAnsiTheme="minorHAnsi" w:cstheme="minorHAnsi"/>
        </w:rPr>
        <w:t>safeguarding</w:t>
      </w:r>
      <w:r w:rsidRPr="005348F9">
        <w:rPr>
          <w:rFonts w:asciiTheme="minorHAnsi" w:hAnsiTheme="minorHAnsi" w:cstheme="minorHAnsi"/>
          <w:spacing w:val="-12"/>
        </w:rPr>
        <w:t xml:space="preserve"> </w:t>
      </w:r>
      <w:r w:rsidRPr="005348F9">
        <w:rPr>
          <w:rFonts w:asciiTheme="minorHAnsi" w:hAnsiTheme="minorHAnsi" w:cstheme="minorHAnsi"/>
        </w:rPr>
        <w:t>responsibilities</w:t>
      </w:r>
      <w:r w:rsidRPr="005348F9">
        <w:rPr>
          <w:rFonts w:asciiTheme="minorHAnsi" w:hAnsiTheme="minorHAnsi" w:cstheme="minorHAnsi"/>
          <w:spacing w:val="-10"/>
        </w:rPr>
        <w:t xml:space="preserve"> </w:t>
      </w:r>
      <w:r w:rsidRPr="005348F9">
        <w:rPr>
          <w:rFonts w:asciiTheme="minorHAnsi" w:hAnsiTheme="minorHAnsi" w:cstheme="minorHAnsi"/>
        </w:rPr>
        <w:t>of</w:t>
      </w:r>
      <w:r w:rsidRPr="005348F9">
        <w:rPr>
          <w:rFonts w:asciiTheme="minorHAnsi" w:hAnsiTheme="minorHAnsi" w:cstheme="minorHAnsi"/>
          <w:spacing w:val="-12"/>
        </w:rPr>
        <w:t xml:space="preserve"> </w:t>
      </w:r>
      <w:r w:rsidRPr="005348F9">
        <w:rPr>
          <w:rFonts w:asciiTheme="minorHAnsi" w:hAnsiTheme="minorHAnsi" w:cstheme="minorHAnsi"/>
        </w:rPr>
        <w:t>the</w:t>
      </w:r>
      <w:r w:rsidRPr="005348F9">
        <w:rPr>
          <w:rFonts w:asciiTheme="minorHAnsi" w:hAnsiTheme="minorHAnsi" w:cstheme="minorHAnsi"/>
          <w:spacing w:val="-12"/>
        </w:rPr>
        <w:t xml:space="preserve"> </w:t>
      </w:r>
      <w:r w:rsidRPr="005348F9">
        <w:rPr>
          <w:rFonts w:asciiTheme="minorHAnsi" w:hAnsiTheme="minorHAnsi" w:cstheme="minorHAnsi"/>
        </w:rPr>
        <w:t xml:space="preserve">agency </w:t>
      </w:r>
      <w:r w:rsidR="00062622" w:rsidRPr="005348F9">
        <w:rPr>
          <w:rFonts w:asciiTheme="minorHAnsi" w:hAnsiTheme="minorHAnsi" w:cstheme="minorHAnsi"/>
        </w:rPr>
        <w:t>and</w:t>
      </w:r>
      <w:r w:rsidRPr="005348F9">
        <w:rPr>
          <w:rFonts w:asciiTheme="minorHAnsi" w:hAnsiTheme="minorHAnsi" w:cstheme="minorHAnsi"/>
          <w:spacing w:val="-4"/>
        </w:rPr>
        <w:t xml:space="preserve"> </w:t>
      </w:r>
      <w:r w:rsidRPr="005348F9">
        <w:rPr>
          <w:rFonts w:asciiTheme="minorHAnsi" w:hAnsiTheme="minorHAnsi" w:cstheme="minorHAnsi"/>
        </w:rPr>
        <w:t>covers</w:t>
      </w:r>
      <w:r w:rsidRPr="005348F9">
        <w:rPr>
          <w:rFonts w:asciiTheme="minorHAnsi" w:hAnsiTheme="minorHAnsi" w:cstheme="minorHAnsi"/>
          <w:spacing w:val="-5"/>
        </w:rPr>
        <w:t xml:space="preserve"> </w:t>
      </w:r>
      <w:r w:rsidRPr="005348F9">
        <w:rPr>
          <w:rFonts w:asciiTheme="minorHAnsi" w:hAnsiTheme="minorHAnsi" w:cstheme="minorHAnsi"/>
        </w:rPr>
        <w:t>situations</w:t>
      </w:r>
      <w:r w:rsidRPr="005348F9">
        <w:rPr>
          <w:rFonts w:asciiTheme="minorHAnsi" w:hAnsiTheme="minorHAnsi" w:cstheme="minorHAnsi"/>
          <w:spacing w:val="-4"/>
        </w:rPr>
        <w:t xml:space="preserve"> </w:t>
      </w:r>
      <w:r w:rsidRPr="005348F9">
        <w:rPr>
          <w:rFonts w:asciiTheme="minorHAnsi" w:hAnsiTheme="minorHAnsi" w:cstheme="minorHAnsi"/>
        </w:rPr>
        <w:t>where</w:t>
      </w:r>
      <w:r w:rsidRPr="005348F9">
        <w:rPr>
          <w:rFonts w:asciiTheme="minorHAnsi" w:hAnsiTheme="minorHAnsi" w:cstheme="minorHAnsi"/>
          <w:spacing w:val="-7"/>
        </w:rPr>
        <w:t xml:space="preserve"> </w:t>
      </w:r>
      <w:r w:rsidRPr="005348F9">
        <w:rPr>
          <w:rFonts w:asciiTheme="minorHAnsi" w:hAnsiTheme="minorHAnsi" w:cstheme="minorHAnsi"/>
        </w:rPr>
        <w:t>allegations</w:t>
      </w:r>
      <w:r w:rsidRPr="005348F9">
        <w:rPr>
          <w:rFonts w:asciiTheme="minorHAnsi" w:hAnsiTheme="minorHAnsi" w:cstheme="minorHAnsi"/>
          <w:spacing w:val="-7"/>
        </w:rPr>
        <w:t xml:space="preserve"> </w:t>
      </w:r>
      <w:r w:rsidRPr="005348F9">
        <w:rPr>
          <w:rFonts w:asciiTheme="minorHAnsi" w:hAnsiTheme="minorHAnsi" w:cstheme="minorHAnsi"/>
        </w:rPr>
        <w:t>are</w:t>
      </w:r>
      <w:r w:rsidRPr="005348F9">
        <w:rPr>
          <w:rFonts w:asciiTheme="minorHAnsi" w:hAnsiTheme="minorHAnsi" w:cstheme="minorHAnsi"/>
          <w:spacing w:val="-4"/>
        </w:rPr>
        <w:t xml:space="preserve"> </w:t>
      </w:r>
      <w:r w:rsidRPr="005348F9">
        <w:rPr>
          <w:rFonts w:asciiTheme="minorHAnsi" w:hAnsiTheme="minorHAnsi" w:cstheme="minorHAnsi"/>
        </w:rPr>
        <w:t>made</w:t>
      </w:r>
      <w:r w:rsidRPr="005348F9">
        <w:rPr>
          <w:rFonts w:asciiTheme="minorHAnsi" w:hAnsiTheme="minorHAnsi" w:cstheme="minorHAnsi"/>
          <w:spacing w:val="-4"/>
        </w:rPr>
        <w:t xml:space="preserve"> </w:t>
      </w:r>
      <w:r w:rsidRPr="005348F9">
        <w:rPr>
          <w:rFonts w:asciiTheme="minorHAnsi" w:hAnsiTheme="minorHAnsi" w:cstheme="minorHAnsi"/>
        </w:rPr>
        <w:t>or</w:t>
      </w:r>
      <w:r w:rsidRPr="005348F9">
        <w:rPr>
          <w:rFonts w:asciiTheme="minorHAnsi" w:hAnsiTheme="minorHAnsi" w:cstheme="minorHAnsi"/>
          <w:spacing w:val="-5"/>
        </w:rPr>
        <w:t xml:space="preserve"> </w:t>
      </w:r>
      <w:r w:rsidRPr="005348F9">
        <w:rPr>
          <w:rFonts w:asciiTheme="minorHAnsi" w:hAnsiTheme="minorHAnsi" w:cstheme="minorHAnsi"/>
        </w:rPr>
        <w:t>suspicions</w:t>
      </w:r>
      <w:r w:rsidRPr="005348F9">
        <w:rPr>
          <w:rFonts w:asciiTheme="minorHAnsi" w:hAnsiTheme="minorHAnsi" w:cstheme="minorHAnsi"/>
          <w:spacing w:val="-4"/>
        </w:rPr>
        <w:t xml:space="preserve"> </w:t>
      </w:r>
      <w:r w:rsidRPr="005348F9">
        <w:rPr>
          <w:rFonts w:asciiTheme="minorHAnsi" w:hAnsiTheme="minorHAnsi" w:cstheme="minorHAnsi"/>
        </w:rPr>
        <w:t>are</w:t>
      </w:r>
      <w:r w:rsidRPr="005348F9">
        <w:rPr>
          <w:rFonts w:asciiTheme="minorHAnsi" w:hAnsiTheme="minorHAnsi" w:cstheme="minorHAnsi"/>
          <w:spacing w:val="-4"/>
        </w:rPr>
        <w:t xml:space="preserve"> </w:t>
      </w:r>
      <w:r w:rsidRPr="005348F9">
        <w:rPr>
          <w:rFonts w:asciiTheme="minorHAnsi" w:hAnsiTheme="minorHAnsi" w:cstheme="minorHAnsi"/>
        </w:rPr>
        <w:t>raised</w:t>
      </w:r>
      <w:r w:rsidRPr="005348F9">
        <w:rPr>
          <w:rFonts w:asciiTheme="minorHAnsi" w:hAnsiTheme="minorHAnsi" w:cstheme="minorHAnsi"/>
          <w:spacing w:val="-4"/>
        </w:rPr>
        <w:t xml:space="preserve"> </w:t>
      </w:r>
      <w:r w:rsidRPr="005348F9">
        <w:rPr>
          <w:rFonts w:asciiTheme="minorHAnsi" w:hAnsiTheme="minorHAnsi" w:cstheme="minorHAnsi"/>
        </w:rPr>
        <w:t xml:space="preserve">about an approved foster carer, </w:t>
      </w:r>
      <w:proofErr w:type="gramStart"/>
      <w:r w:rsidRPr="005348F9">
        <w:rPr>
          <w:rFonts w:asciiTheme="minorHAnsi" w:hAnsiTheme="minorHAnsi" w:cstheme="minorHAnsi"/>
        </w:rPr>
        <w:t>employee</w:t>
      </w:r>
      <w:proofErr w:type="gramEnd"/>
      <w:r w:rsidRPr="005348F9">
        <w:rPr>
          <w:rFonts w:asciiTheme="minorHAnsi" w:hAnsiTheme="minorHAnsi" w:cstheme="minorHAnsi"/>
        </w:rPr>
        <w:t xml:space="preserve"> or volunteer of the agency, indicating they have caused significant harm to a child. This policy and procedure should </w:t>
      </w:r>
      <w:proofErr w:type="gramStart"/>
      <w:r w:rsidRPr="005348F9">
        <w:rPr>
          <w:rFonts w:asciiTheme="minorHAnsi" w:hAnsiTheme="minorHAnsi" w:cstheme="minorHAnsi"/>
        </w:rPr>
        <w:t>be read</w:t>
      </w:r>
      <w:proofErr w:type="gramEnd"/>
      <w:r w:rsidRPr="005348F9">
        <w:rPr>
          <w:rFonts w:asciiTheme="minorHAnsi" w:hAnsiTheme="minorHAnsi" w:cstheme="minorHAnsi"/>
        </w:rPr>
        <w:t xml:space="preserve"> in conjunction with the local safeguarding children board (LSCB) procedures</w:t>
      </w:r>
      <w:r w:rsidR="009F23EE">
        <w:rPr>
          <w:rFonts w:asciiTheme="minorHAnsi" w:hAnsiTheme="minorHAnsi" w:cstheme="minorHAnsi"/>
        </w:rPr>
        <w:t xml:space="preserve"> found at </w:t>
      </w:r>
      <w:r w:rsidR="009F23EE" w:rsidRPr="00E87363">
        <w:rPr>
          <w:rFonts w:asciiTheme="minorHAnsi" w:hAnsiTheme="minorHAnsi" w:cstheme="minorHAnsi"/>
          <w:color w:val="227ACB"/>
          <w:u w:val="single"/>
        </w:rPr>
        <w:t>kscmp.org.uk</w:t>
      </w:r>
      <w:r w:rsidR="0070266B" w:rsidRPr="00E87363">
        <w:rPr>
          <w:rFonts w:asciiTheme="minorHAnsi" w:hAnsiTheme="minorHAnsi" w:cstheme="minorHAnsi"/>
          <w:color w:val="227ACB"/>
        </w:rPr>
        <w:t xml:space="preserve"> </w:t>
      </w:r>
      <w:r w:rsidR="009F23EE" w:rsidRPr="00E87363">
        <w:rPr>
          <w:rFonts w:asciiTheme="minorHAnsi" w:hAnsiTheme="minorHAnsi" w:cstheme="minorHAnsi"/>
          <w:color w:val="227ACB"/>
        </w:rPr>
        <w:t xml:space="preserve"> </w:t>
      </w:r>
      <w:r w:rsidR="009F23EE">
        <w:rPr>
          <w:rFonts w:asciiTheme="minorHAnsi" w:hAnsiTheme="minorHAnsi" w:cstheme="minorHAnsi"/>
        </w:rPr>
        <w:t xml:space="preserve">or </w:t>
      </w:r>
      <w:hyperlink r:id="rId8" w:history="1">
        <w:r w:rsidR="009F23EE" w:rsidRPr="009B7C2B">
          <w:rPr>
            <w:rStyle w:val="Hyperlink"/>
            <w:rFonts w:asciiTheme="minorHAnsi" w:hAnsiTheme="minorHAnsi" w:cstheme="minorHAnsi"/>
          </w:rPr>
          <w:t>www.medwayscp.org.uk</w:t>
        </w:r>
      </w:hyperlink>
    </w:p>
    <w:p w14:paraId="0437A957" w14:textId="77777777" w:rsidR="005348F9" w:rsidRPr="005348F9" w:rsidRDefault="005348F9" w:rsidP="009D0131">
      <w:pPr>
        <w:pStyle w:val="BodyText"/>
        <w:spacing w:before="42"/>
        <w:rPr>
          <w:rFonts w:asciiTheme="minorHAnsi" w:hAnsiTheme="minorHAnsi" w:cstheme="minorHAnsi"/>
        </w:rPr>
      </w:pPr>
    </w:p>
    <w:p w14:paraId="41EDC873" w14:textId="0B835C95" w:rsidR="005348F9" w:rsidRPr="005348F9" w:rsidRDefault="005348F9" w:rsidP="005348F9">
      <w:pPr>
        <w:pStyle w:val="BodyText"/>
        <w:spacing w:before="199"/>
        <w:rPr>
          <w:rFonts w:asciiTheme="minorHAnsi" w:hAnsiTheme="minorHAnsi" w:cstheme="minorHAnsi"/>
          <w:sz w:val="22"/>
        </w:rPr>
      </w:pPr>
      <w:r w:rsidRPr="005348F9">
        <w:rPr>
          <w:noProof/>
        </w:rPr>
        <mc:AlternateContent>
          <mc:Choice Requires="wpg">
            <w:drawing>
              <wp:anchor distT="0" distB="0" distL="0" distR="0" simplePos="0" relativeHeight="251661312" behindDoc="1" locked="0" layoutInCell="1" allowOverlap="1" wp14:anchorId="43D9C4F8" wp14:editId="46039A98">
                <wp:simplePos x="0" y="0"/>
                <wp:positionH relativeFrom="page">
                  <wp:posOffset>901692</wp:posOffset>
                </wp:positionH>
                <wp:positionV relativeFrom="paragraph">
                  <wp:posOffset>257175</wp:posOffset>
                </wp:positionV>
                <wp:extent cx="6162675" cy="54578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2675" cy="5457825"/>
                          <a:chOff x="0" y="0"/>
                          <a:chExt cx="5968365" cy="5086350"/>
                        </a:xfrm>
                      </wpg:grpSpPr>
                      <pic:pic xmlns:pic="http://schemas.openxmlformats.org/drawingml/2006/picture">
                        <pic:nvPicPr>
                          <pic:cNvPr id="4" name="Image 4"/>
                          <pic:cNvPicPr/>
                        </pic:nvPicPr>
                        <pic:blipFill>
                          <a:blip r:embed="rId9" cstate="print"/>
                          <a:stretch>
                            <a:fillRect/>
                          </a:stretch>
                        </pic:blipFill>
                        <pic:spPr>
                          <a:xfrm>
                            <a:off x="0" y="0"/>
                            <a:ext cx="5968357" cy="5085904"/>
                          </a:xfrm>
                          <a:prstGeom prst="rect">
                            <a:avLst/>
                          </a:prstGeom>
                        </pic:spPr>
                      </pic:pic>
                      <wps:wsp>
                        <wps:cNvPr id="5" name="Graphic 5"/>
                        <wps:cNvSpPr/>
                        <wps:spPr>
                          <a:xfrm>
                            <a:off x="34082" y="15334"/>
                            <a:ext cx="5915660" cy="5039360"/>
                          </a:xfrm>
                          <a:custGeom>
                            <a:avLst/>
                            <a:gdLst/>
                            <a:ahLst/>
                            <a:cxnLst/>
                            <a:rect l="l" t="t" r="r" b="b"/>
                            <a:pathLst>
                              <a:path w="5915660" h="5039360">
                                <a:moveTo>
                                  <a:pt x="5180406" y="0"/>
                                </a:moveTo>
                                <a:lnTo>
                                  <a:pt x="735025" y="0"/>
                                </a:lnTo>
                                <a:lnTo>
                                  <a:pt x="674954" y="2921"/>
                                </a:lnTo>
                                <a:lnTo>
                                  <a:pt x="615518" y="10922"/>
                                </a:lnTo>
                                <a:lnTo>
                                  <a:pt x="558622" y="24765"/>
                                </a:lnTo>
                                <a:lnTo>
                                  <a:pt x="502996" y="43052"/>
                                </a:lnTo>
                                <a:lnTo>
                                  <a:pt x="448640" y="66421"/>
                                </a:lnTo>
                                <a:lnTo>
                                  <a:pt x="397586" y="93472"/>
                                </a:lnTo>
                                <a:lnTo>
                                  <a:pt x="347700" y="125602"/>
                                </a:lnTo>
                                <a:lnTo>
                                  <a:pt x="301040" y="162051"/>
                                </a:lnTo>
                                <a:lnTo>
                                  <a:pt x="256933" y="202311"/>
                                </a:lnTo>
                                <a:lnTo>
                                  <a:pt x="215392" y="246125"/>
                                </a:lnTo>
                                <a:lnTo>
                                  <a:pt x="177037" y="293497"/>
                                </a:lnTo>
                                <a:lnTo>
                                  <a:pt x="141884" y="343916"/>
                                </a:lnTo>
                                <a:lnTo>
                                  <a:pt x="109931" y="397256"/>
                                </a:lnTo>
                                <a:lnTo>
                                  <a:pt x="81800" y="454278"/>
                                </a:lnTo>
                                <a:lnTo>
                                  <a:pt x="57518" y="512699"/>
                                </a:lnTo>
                                <a:lnTo>
                                  <a:pt x="37706" y="574675"/>
                                </a:lnTo>
                                <a:lnTo>
                                  <a:pt x="21082" y="638302"/>
                                </a:lnTo>
                                <a:lnTo>
                                  <a:pt x="9575" y="703961"/>
                                </a:lnTo>
                                <a:lnTo>
                                  <a:pt x="2552" y="771144"/>
                                </a:lnTo>
                                <a:lnTo>
                                  <a:pt x="0" y="839851"/>
                                </a:lnTo>
                                <a:lnTo>
                                  <a:pt x="0" y="4199509"/>
                                </a:lnTo>
                                <a:lnTo>
                                  <a:pt x="2552" y="4268216"/>
                                </a:lnTo>
                                <a:lnTo>
                                  <a:pt x="9575" y="4336034"/>
                                </a:lnTo>
                                <a:lnTo>
                                  <a:pt x="21082" y="4401058"/>
                                </a:lnTo>
                                <a:lnTo>
                                  <a:pt x="37706" y="4464685"/>
                                </a:lnTo>
                                <a:lnTo>
                                  <a:pt x="57518" y="4526661"/>
                                </a:lnTo>
                                <a:lnTo>
                                  <a:pt x="81800" y="4585843"/>
                                </a:lnTo>
                                <a:lnTo>
                                  <a:pt x="109931" y="4642104"/>
                                </a:lnTo>
                                <a:lnTo>
                                  <a:pt x="141884" y="4695444"/>
                                </a:lnTo>
                                <a:lnTo>
                                  <a:pt x="177037" y="4745863"/>
                                </a:lnTo>
                                <a:lnTo>
                                  <a:pt x="215392" y="4793234"/>
                                </a:lnTo>
                                <a:lnTo>
                                  <a:pt x="256933" y="4837049"/>
                                </a:lnTo>
                                <a:lnTo>
                                  <a:pt x="301040" y="4877308"/>
                                </a:lnTo>
                                <a:lnTo>
                                  <a:pt x="347700" y="4913757"/>
                                </a:lnTo>
                                <a:lnTo>
                                  <a:pt x="397586" y="4945888"/>
                                </a:lnTo>
                                <a:lnTo>
                                  <a:pt x="448640" y="4973701"/>
                                </a:lnTo>
                                <a:lnTo>
                                  <a:pt x="502996" y="4997069"/>
                                </a:lnTo>
                                <a:lnTo>
                                  <a:pt x="558622" y="5015357"/>
                                </a:lnTo>
                                <a:lnTo>
                                  <a:pt x="615518" y="5028438"/>
                                </a:lnTo>
                                <a:lnTo>
                                  <a:pt x="674954" y="5036439"/>
                                </a:lnTo>
                                <a:lnTo>
                                  <a:pt x="735025" y="5039360"/>
                                </a:lnTo>
                                <a:lnTo>
                                  <a:pt x="5180406" y="5039360"/>
                                </a:lnTo>
                                <a:lnTo>
                                  <a:pt x="5240477" y="5036439"/>
                                </a:lnTo>
                                <a:lnTo>
                                  <a:pt x="5299913" y="5028438"/>
                                </a:lnTo>
                                <a:lnTo>
                                  <a:pt x="5356809" y="5015357"/>
                                </a:lnTo>
                                <a:lnTo>
                                  <a:pt x="5412943" y="4997069"/>
                                </a:lnTo>
                                <a:lnTo>
                                  <a:pt x="5466664" y="4973701"/>
                                </a:lnTo>
                                <a:lnTo>
                                  <a:pt x="5518480" y="4945888"/>
                                </a:lnTo>
                                <a:lnTo>
                                  <a:pt x="5567629" y="4913757"/>
                                </a:lnTo>
                                <a:lnTo>
                                  <a:pt x="5614365" y="4877308"/>
                                </a:lnTo>
                                <a:lnTo>
                                  <a:pt x="5658434" y="4837049"/>
                                </a:lnTo>
                                <a:lnTo>
                                  <a:pt x="5699963" y="4793234"/>
                                </a:lnTo>
                                <a:lnTo>
                                  <a:pt x="5738317" y="4745863"/>
                                </a:lnTo>
                                <a:lnTo>
                                  <a:pt x="5773496" y="4695444"/>
                                </a:lnTo>
                                <a:lnTo>
                                  <a:pt x="5805500" y="4642104"/>
                                </a:lnTo>
                                <a:lnTo>
                                  <a:pt x="5833567" y="4585843"/>
                                </a:lnTo>
                                <a:lnTo>
                                  <a:pt x="5857824" y="4526661"/>
                                </a:lnTo>
                                <a:lnTo>
                                  <a:pt x="5877636" y="4464685"/>
                                </a:lnTo>
                                <a:lnTo>
                                  <a:pt x="5894273" y="4401058"/>
                                </a:lnTo>
                                <a:lnTo>
                                  <a:pt x="5905830" y="4336034"/>
                                </a:lnTo>
                                <a:lnTo>
                                  <a:pt x="5912815" y="4268216"/>
                                </a:lnTo>
                                <a:lnTo>
                                  <a:pt x="5915355" y="4199509"/>
                                </a:lnTo>
                                <a:lnTo>
                                  <a:pt x="5915355" y="839851"/>
                                </a:lnTo>
                                <a:lnTo>
                                  <a:pt x="5912815" y="771144"/>
                                </a:lnTo>
                                <a:lnTo>
                                  <a:pt x="5905830" y="703961"/>
                                </a:lnTo>
                                <a:lnTo>
                                  <a:pt x="5894273" y="638302"/>
                                </a:lnTo>
                                <a:lnTo>
                                  <a:pt x="5877636" y="574675"/>
                                </a:lnTo>
                                <a:lnTo>
                                  <a:pt x="5857824" y="512699"/>
                                </a:lnTo>
                                <a:lnTo>
                                  <a:pt x="5833567" y="454278"/>
                                </a:lnTo>
                                <a:lnTo>
                                  <a:pt x="5805500" y="397256"/>
                                </a:lnTo>
                                <a:lnTo>
                                  <a:pt x="5773496" y="343916"/>
                                </a:lnTo>
                                <a:lnTo>
                                  <a:pt x="5738317" y="293497"/>
                                </a:lnTo>
                                <a:lnTo>
                                  <a:pt x="5699963" y="246125"/>
                                </a:lnTo>
                                <a:lnTo>
                                  <a:pt x="5658434" y="202311"/>
                                </a:lnTo>
                                <a:lnTo>
                                  <a:pt x="5614365" y="162051"/>
                                </a:lnTo>
                                <a:lnTo>
                                  <a:pt x="5567629" y="125602"/>
                                </a:lnTo>
                                <a:lnTo>
                                  <a:pt x="5518480" y="93472"/>
                                </a:lnTo>
                                <a:lnTo>
                                  <a:pt x="5466664" y="66421"/>
                                </a:lnTo>
                                <a:lnTo>
                                  <a:pt x="5412943" y="43052"/>
                                </a:lnTo>
                                <a:lnTo>
                                  <a:pt x="5356809" y="24765"/>
                                </a:lnTo>
                                <a:lnTo>
                                  <a:pt x="5299913" y="10922"/>
                                </a:lnTo>
                                <a:lnTo>
                                  <a:pt x="5240477" y="2921"/>
                                </a:lnTo>
                                <a:lnTo>
                                  <a:pt x="5180406" y="0"/>
                                </a:lnTo>
                                <a:close/>
                              </a:path>
                            </a:pathLst>
                          </a:custGeom>
                          <a:solidFill>
                            <a:srgbClr val="D9D9D9"/>
                          </a:solidFill>
                        </wps:spPr>
                        <wps:bodyPr wrap="square" lIns="0" tIns="0" rIns="0" bIns="0" rtlCol="0">
                          <a:prstTxWarp prst="textNoShape">
                            <a:avLst/>
                          </a:prstTxWarp>
                          <a:noAutofit/>
                        </wps:bodyPr>
                      </wps:wsp>
                      <wps:wsp>
                        <wps:cNvPr id="6" name="Graphic 6"/>
                        <wps:cNvSpPr/>
                        <wps:spPr>
                          <a:xfrm>
                            <a:off x="34082" y="15334"/>
                            <a:ext cx="5898515" cy="5005705"/>
                          </a:xfrm>
                          <a:custGeom>
                            <a:avLst/>
                            <a:gdLst/>
                            <a:ahLst/>
                            <a:cxnLst/>
                            <a:rect l="l" t="t" r="r" b="b"/>
                            <a:pathLst>
                              <a:path w="5898515" h="5005705">
                                <a:moveTo>
                                  <a:pt x="0" y="834136"/>
                                </a:moveTo>
                                <a:lnTo>
                                  <a:pt x="2540" y="765937"/>
                                </a:lnTo>
                                <a:lnTo>
                                  <a:pt x="9550" y="699262"/>
                                </a:lnTo>
                                <a:lnTo>
                                  <a:pt x="21031" y="633984"/>
                                </a:lnTo>
                                <a:lnTo>
                                  <a:pt x="37592" y="570865"/>
                                </a:lnTo>
                                <a:lnTo>
                                  <a:pt x="57353" y="509143"/>
                                </a:lnTo>
                                <a:lnTo>
                                  <a:pt x="81572" y="451103"/>
                                </a:lnTo>
                                <a:lnTo>
                                  <a:pt x="109613" y="394589"/>
                                </a:lnTo>
                                <a:lnTo>
                                  <a:pt x="141478" y="341629"/>
                                </a:lnTo>
                                <a:lnTo>
                                  <a:pt x="176530" y="291592"/>
                                </a:lnTo>
                                <a:lnTo>
                                  <a:pt x="214757" y="244348"/>
                                </a:lnTo>
                                <a:lnTo>
                                  <a:pt x="256184" y="200914"/>
                                </a:lnTo>
                                <a:lnTo>
                                  <a:pt x="300164" y="161036"/>
                                </a:lnTo>
                                <a:lnTo>
                                  <a:pt x="346684" y="124714"/>
                                </a:lnTo>
                                <a:lnTo>
                                  <a:pt x="396443" y="92837"/>
                                </a:lnTo>
                                <a:lnTo>
                                  <a:pt x="447370" y="65913"/>
                                </a:lnTo>
                                <a:lnTo>
                                  <a:pt x="501599" y="42799"/>
                                </a:lnTo>
                                <a:lnTo>
                                  <a:pt x="556971" y="24638"/>
                                </a:lnTo>
                                <a:lnTo>
                                  <a:pt x="613740" y="10795"/>
                                </a:lnTo>
                                <a:lnTo>
                                  <a:pt x="672922" y="2794"/>
                                </a:lnTo>
                                <a:lnTo>
                                  <a:pt x="732866" y="0"/>
                                </a:lnTo>
                                <a:lnTo>
                                  <a:pt x="5165293" y="0"/>
                                </a:lnTo>
                                <a:lnTo>
                                  <a:pt x="5225237" y="2794"/>
                                </a:lnTo>
                                <a:lnTo>
                                  <a:pt x="5284419" y="10795"/>
                                </a:lnTo>
                                <a:lnTo>
                                  <a:pt x="5341188" y="24638"/>
                                </a:lnTo>
                                <a:lnTo>
                                  <a:pt x="5397322" y="42799"/>
                                </a:lnTo>
                                <a:lnTo>
                                  <a:pt x="5450789" y="65913"/>
                                </a:lnTo>
                                <a:lnTo>
                                  <a:pt x="5502351" y="92837"/>
                                </a:lnTo>
                                <a:lnTo>
                                  <a:pt x="5551500" y="124714"/>
                                </a:lnTo>
                                <a:lnTo>
                                  <a:pt x="5597982" y="161036"/>
                                </a:lnTo>
                                <a:lnTo>
                                  <a:pt x="5641924" y="200914"/>
                                </a:lnTo>
                                <a:lnTo>
                                  <a:pt x="5683453" y="244348"/>
                                </a:lnTo>
                                <a:lnTo>
                                  <a:pt x="5721680" y="291592"/>
                                </a:lnTo>
                                <a:lnTo>
                                  <a:pt x="5756732" y="341629"/>
                                </a:lnTo>
                                <a:lnTo>
                                  <a:pt x="5788609" y="394589"/>
                                </a:lnTo>
                                <a:lnTo>
                                  <a:pt x="5816549" y="451103"/>
                                </a:lnTo>
                                <a:lnTo>
                                  <a:pt x="5840806" y="509143"/>
                                </a:lnTo>
                                <a:lnTo>
                                  <a:pt x="5860618" y="570865"/>
                                </a:lnTo>
                                <a:lnTo>
                                  <a:pt x="5877128" y="633984"/>
                                </a:lnTo>
                                <a:lnTo>
                                  <a:pt x="5888558" y="699262"/>
                                </a:lnTo>
                                <a:lnTo>
                                  <a:pt x="5895670" y="765937"/>
                                </a:lnTo>
                                <a:lnTo>
                                  <a:pt x="5898210" y="834136"/>
                                </a:lnTo>
                                <a:lnTo>
                                  <a:pt x="5898210" y="4171061"/>
                                </a:lnTo>
                                <a:lnTo>
                                  <a:pt x="5895670" y="4239260"/>
                                </a:lnTo>
                                <a:lnTo>
                                  <a:pt x="5888558" y="4306697"/>
                                </a:lnTo>
                                <a:lnTo>
                                  <a:pt x="5877128" y="4371340"/>
                                </a:lnTo>
                                <a:lnTo>
                                  <a:pt x="5860618" y="4434459"/>
                                </a:lnTo>
                                <a:lnTo>
                                  <a:pt x="5840806" y="4496054"/>
                                </a:lnTo>
                                <a:lnTo>
                                  <a:pt x="5816549" y="4554855"/>
                                </a:lnTo>
                                <a:lnTo>
                                  <a:pt x="5788609" y="4610735"/>
                                </a:lnTo>
                                <a:lnTo>
                                  <a:pt x="5756732" y="4663694"/>
                                </a:lnTo>
                                <a:lnTo>
                                  <a:pt x="5721680" y="4713732"/>
                                </a:lnTo>
                                <a:lnTo>
                                  <a:pt x="5683453" y="4760849"/>
                                </a:lnTo>
                                <a:lnTo>
                                  <a:pt x="5641924" y="4804410"/>
                                </a:lnTo>
                                <a:lnTo>
                                  <a:pt x="5597982" y="4844288"/>
                                </a:lnTo>
                                <a:lnTo>
                                  <a:pt x="5551500" y="4880610"/>
                                </a:lnTo>
                                <a:lnTo>
                                  <a:pt x="5502351" y="4912487"/>
                                </a:lnTo>
                                <a:lnTo>
                                  <a:pt x="5450789" y="4940046"/>
                                </a:lnTo>
                                <a:lnTo>
                                  <a:pt x="5397322" y="4963287"/>
                                </a:lnTo>
                                <a:lnTo>
                                  <a:pt x="5341188" y="4981448"/>
                                </a:lnTo>
                                <a:lnTo>
                                  <a:pt x="5284419" y="4994402"/>
                                </a:lnTo>
                                <a:lnTo>
                                  <a:pt x="5225237" y="5002403"/>
                                </a:lnTo>
                                <a:lnTo>
                                  <a:pt x="5165293" y="5005324"/>
                                </a:lnTo>
                                <a:lnTo>
                                  <a:pt x="732866" y="5005324"/>
                                </a:lnTo>
                                <a:lnTo>
                                  <a:pt x="672922" y="5002403"/>
                                </a:lnTo>
                                <a:lnTo>
                                  <a:pt x="613740" y="4994402"/>
                                </a:lnTo>
                                <a:lnTo>
                                  <a:pt x="556971" y="4981448"/>
                                </a:lnTo>
                                <a:lnTo>
                                  <a:pt x="501599" y="4963287"/>
                                </a:lnTo>
                                <a:lnTo>
                                  <a:pt x="447370" y="4940046"/>
                                </a:lnTo>
                                <a:lnTo>
                                  <a:pt x="396443" y="4912487"/>
                                </a:lnTo>
                                <a:lnTo>
                                  <a:pt x="346684" y="4880610"/>
                                </a:lnTo>
                                <a:lnTo>
                                  <a:pt x="300164" y="4844288"/>
                                </a:lnTo>
                                <a:lnTo>
                                  <a:pt x="256184" y="4804410"/>
                                </a:lnTo>
                                <a:lnTo>
                                  <a:pt x="214757" y="4760849"/>
                                </a:lnTo>
                                <a:lnTo>
                                  <a:pt x="176530" y="4713732"/>
                                </a:lnTo>
                                <a:lnTo>
                                  <a:pt x="141478" y="4663694"/>
                                </a:lnTo>
                                <a:lnTo>
                                  <a:pt x="109613" y="4610735"/>
                                </a:lnTo>
                                <a:lnTo>
                                  <a:pt x="81572" y="4554855"/>
                                </a:lnTo>
                                <a:lnTo>
                                  <a:pt x="57353" y="4496054"/>
                                </a:lnTo>
                                <a:lnTo>
                                  <a:pt x="37592" y="4434459"/>
                                </a:lnTo>
                                <a:lnTo>
                                  <a:pt x="21031" y="4371340"/>
                                </a:lnTo>
                                <a:lnTo>
                                  <a:pt x="9550" y="4306697"/>
                                </a:lnTo>
                                <a:lnTo>
                                  <a:pt x="2540" y="4239260"/>
                                </a:lnTo>
                                <a:lnTo>
                                  <a:pt x="0" y="4171061"/>
                                </a:lnTo>
                                <a:lnTo>
                                  <a:pt x="0" y="834136"/>
                                </a:lnTo>
                                <a:close/>
                              </a:path>
                            </a:pathLst>
                          </a:custGeom>
                          <a:ln w="9525">
                            <a:solidFill>
                              <a:srgbClr val="BDBDBD"/>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5417A1" id="Group 3" o:spid="_x0000_s1026" style="position:absolute;margin-left:71pt;margin-top:20.25pt;width:485.25pt;height:429.75pt;z-index:-251655168;mso-wrap-distance-left:0;mso-wrap-distance-right:0;mso-position-horizontal-relative:page;mso-width-relative:margin;mso-height-relative:margin" coordsize="59683,508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59683;height:50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">
                  <v:imagedata r:id="rId10" o:title=""/>
                </v:shape>
                <v:shape id="Graphic 5" o:spid="_x0000_s1028" style="position:absolute;left:340;top:153;width:59157;height:50393;visibility:visible;mso-wrap-style:square;v-text-anchor:top" coordsize="5915660,503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" path="m5180406,l735025,,674954,2921r-59436,8001l558622,24765,502996,43052,448640,66421,397586,93472r-49886,32130l301040,162051r-44107,40260l215392,246125r-38355,47372l141884,343916r-31953,53340l81800,454278,57518,512699,37706,574675,21082,638302,9575,703961,2552,771144,,839851,,4199509r2552,68707l9575,4336034r11507,65024l37706,4464685r19812,61976l81800,4585843r28131,56261l141884,4695444r35153,50419l215392,4793234r41541,43815l301040,4877308r46660,36449l397586,4945888r51054,27813l502996,4997069r55626,18288l615518,5028438r59436,8001l735025,5039360r4445381,l5240477,5036439r59436,-8001l5356809,5015357r56134,-18288l5466664,4973701r51816,-27813l5567629,4913757r46736,-36449l5658434,4837049r41529,-43815l5738317,4745863r35179,-50419l5805500,4642104r28067,-56261l5857824,4526661r19812,-61976l5894273,4401058r11557,-65024l5912815,4268216r2540,-68707l5915355,839851r-2540,-68707l5905830,703961r-11557,-65659l5877636,574675r-19812,-61976l5833567,454278r-28067,-57022l5773496,343916r-35179,-50419l5699963,246125r-41529,-43814l5614365,162051r-46736,-36449l5518480,93472,5466664,66421,5412943,43052,5356809,24765,5299913,10922,5240477,2921,5180406,xe" fillcolor="#d9d9d9" stroked="f">
                  <v:path arrowok="t"/>
                </v:shape>
                <v:shape id="Graphic 6" o:spid="_x0000_s1029" style="position:absolute;left:340;top:153;width:58985;height:50057;visibility:visible;mso-wrap-style:square;v-text-anchor:top" coordsize="5898515,500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" path="m,834136l2540,765937,9550,699262,21031,633984,37592,570865,57353,509143,81572,451103r28041,-56514l141478,341629r35052,-50037l214757,244348r41427,-43434l300164,161036r46520,-36322l396443,92837,447370,65913,501599,42799,556971,24638,613740,10795,672922,2794,732866,,5165293,r59944,2794l5284419,10795r56769,13843l5397322,42799r53467,23114l5502351,92837r49149,31877l5597982,161036r43942,39878l5683453,244348r38227,47244l5756732,341629r31877,52960l5816549,451103r24257,58040l5860618,570865r16510,63119l5888558,699262r7112,66675l5898210,834136r,3336925l5895670,4239260r-7112,67437l5877128,4371340r-16510,63119l5840806,4496054r-24257,58801l5788609,4610735r-31877,52959l5721680,4713732r-38227,47117l5641924,4804410r-43942,39878l5551500,4880610r-49149,31877l5450789,4940046r-53467,23241l5341188,4981448r-56769,12954l5225237,5002403r-59944,2921l732866,5005324r-59944,-2921l613740,4994402r-56769,-12954l501599,4963287r-54229,-23241l396443,4912487r-49759,-31877l300164,4844288r-43980,-39878l214757,4760849r-38227,-47117l141478,4663694r-31865,-52959l81572,4554855,57353,4496054,37592,4434459,21031,4371340,9550,4306697,2540,4239260,,4171061,,834136xe" filled="f" strokecolor="#bdbdbd">
                  <v:path arrowok="t"/>
                </v:shape>
                <w10:wrap anchorx="page"/>
              </v:group>
            </w:pict>
          </mc:Fallback>
        </mc:AlternateContent>
      </w:r>
    </w:p>
    <w:p w14:paraId="5A2FC5EF" w14:textId="27B5FBA3" w:rsidR="005348F9" w:rsidRPr="005348F9" w:rsidRDefault="005348F9" w:rsidP="005348F9">
      <w:pPr>
        <w:ind w:left="1840"/>
        <w:rPr>
          <w:sz w:val="24"/>
          <w:szCs w:val="24"/>
        </w:rPr>
      </w:pPr>
      <w:r w:rsidRPr="005348F9">
        <w:rPr>
          <w:sz w:val="24"/>
          <w:szCs w:val="24"/>
        </w:rPr>
        <w:t>The</w:t>
      </w:r>
      <w:r w:rsidRPr="005348F9">
        <w:rPr>
          <w:spacing w:val="-12"/>
          <w:sz w:val="24"/>
          <w:szCs w:val="24"/>
        </w:rPr>
        <w:t xml:space="preserve"> </w:t>
      </w:r>
      <w:r w:rsidRPr="005348F9">
        <w:rPr>
          <w:sz w:val="24"/>
          <w:szCs w:val="24"/>
        </w:rPr>
        <w:t>specific</w:t>
      </w:r>
      <w:r w:rsidRPr="005348F9">
        <w:rPr>
          <w:spacing w:val="-13"/>
          <w:sz w:val="24"/>
          <w:szCs w:val="24"/>
        </w:rPr>
        <w:t xml:space="preserve"> </w:t>
      </w:r>
      <w:r w:rsidRPr="005348F9">
        <w:rPr>
          <w:sz w:val="24"/>
          <w:szCs w:val="24"/>
        </w:rPr>
        <w:t>standards</w:t>
      </w:r>
      <w:r w:rsidRPr="005348F9">
        <w:rPr>
          <w:spacing w:val="-14"/>
          <w:sz w:val="24"/>
          <w:szCs w:val="24"/>
        </w:rPr>
        <w:t xml:space="preserve"> </w:t>
      </w:r>
      <w:r w:rsidRPr="005348F9">
        <w:rPr>
          <w:sz w:val="24"/>
          <w:szCs w:val="24"/>
        </w:rPr>
        <w:t>and</w:t>
      </w:r>
      <w:r w:rsidRPr="005348F9">
        <w:rPr>
          <w:spacing w:val="-12"/>
          <w:sz w:val="24"/>
          <w:szCs w:val="24"/>
        </w:rPr>
        <w:t xml:space="preserve"> </w:t>
      </w:r>
      <w:r w:rsidRPr="005348F9">
        <w:rPr>
          <w:sz w:val="24"/>
          <w:szCs w:val="24"/>
        </w:rPr>
        <w:t>regulations</w:t>
      </w:r>
      <w:r w:rsidRPr="005348F9">
        <w:rPr>
          <w:spacing w:val="-12"/>
          <w:sz w:val="24"/>
          <w:szCs w:val="24"/>
        </w:rPr>
        <w:t xml:space="preserve"> </w:t>
      </w:r>
      <w:r w:rsidRPr="005348F9">
        <w:rPr>
          <w:sz w:val="24"/>
          <w:szCs w:val="24"/>
        </w:rPr>
        <w:t>that</w:t>
      </w:r>
      <w:r w:rsidRPr="005348F9">
        <w:rPr>
          <w:spacing w:val="-9"/>
          <w:sz w:val="24"/>
          <w:szCs w:val="24"/>
        </w:rPr>
        <w:t xml:space="preserve"> </w:t>
      </w:r>
      <w:r w:rsidRPr="005348F9">
        <w:rPr>
          <w:sz w:val="24"/>
          <w:szCs w:val="24"/>
        </w:rPr>
        <w:t>inform</w:t>
      </w:r>
      <w:r w:rsidRPr="005348F9">
        <w:rPr>
          <w:spacing w:val="-6"/>
          <w:sz w:val="24"/>
          <w:szCs w:val="24"/>
        </w:rPr>
        <w:t xml:space="preserve"> </w:t>
      </w:r>
      <w:r w:rsidRPr="005348F9">
        <w:rPr>
          <w:sz w:val="24"/>
          <w:szCs w:val="24"/>
        </w:rPr>
        <w:t>this</w:t>
      </w:r>
      <w:r w:rsidRPr="005348F9">
        <w:rPr>
          <w:spacing w:val="-14"/>
          <w:sz w:val="24"/>
          <w:szCs w:val="24"/>
        </w:rPr>
        <w:t xml:space="preserve"> </w:t>
      </w:r>
      <w:r w:rsidRPr="005348F9">
        <w:rPr>
          <w:sz w:val="24"/>
          <w:szCs w:val="24"/>
        </w:rPr>
        <w:t>policy</w:t>
      </w:r>
      <w:r w:rsidRPr="005348F9">
        <w:rPr>
          <w:spacing w:val="-14"/>
          <w:sz w:val="24"/>
          <w:szCs w:val="24"/>
        </w:rPr>
        <w:t xml:space="preserve"> </w:t>
      </w:r>
      <w:r w:rsidRPr="005348F9">
        <w:rPr>
          <w:spacing w:val="-4"/>
          <w:sz w:val="24"/>
          <w:szCs w:val="24"/>
        </w:rPr>
        <w:t>are:</w:t>
      </w:r>
    </w:p>
    <w:p w14:paraId="75C939B6" w14:textId="77777777" w:rsidR="005348F9" w:rsidRPr="005348F9" w:rsidRDefault="005348F9" w:rsidP="005348F9">
      <w:pPr>
        <w:pStyle w:val="BodyText"/>
        <w:spacing w:before="178"/>
      </w:pPr>
    </w:p>
    <w:p w14:paraId="43B7FDCB" w14:textId="77777777" w:rsidR="005348F9" w:rsidRPr="005348F9" w:rsidRDefault="005348F9" w:rsidP="005348F9">
      <w:pPr>
        <w:spacing w:before="1"/>
        <w:ind w:left="1170"/>
        <w:rPr>
          <w:b/>
          <w:sz w:val="24"/>
          <w:szCs w:val="24"/>
        </w:rPr>
      </w:pPr>
      <w:r w:rsidRPr="005348F9">
        <w:rPr>
          <w:b/>
          <w:spacing w:val="-2"/>
          <w:sz w:val="24"/>
          <w:szCs w:val="24"/>
        </w:rPr>
        <w:t>Fostering</w:t>
      </w:r>
      <w:r w:rsidRPr="005348F9">
        <w:rPr>
          <w:b/>
          <w:spacing w:val="-1"/>
          <w:sz w:val="24"/>
          <w:szCs w:val="24"/>
        </w:rPr>
        <w:t xml:space="preserve"> </w:t>
      </w:r>
      <w:r w:rsidRPr="005348F9">
        <w:rPr>
          <w:b/>
          <w:spacing w:val="-2"/>
          <w:sz w:val="24"/>
          <w:szCs w:val="24"/>
        </w:rPr>
        <w:t>Service</w:t>
      </w:r>
      <w:r w:rsidRPr="005348F9">
        <w:rPr>
          <w:b/>
          <w:spacing w:val="-3"/>
          <w:sz w:val="24"/>
          <w:szCs w:val="24"/>
        </w:rPr>
        <w:t xml:space="preserve"> </w:t>
      </w:r>
      <w:r w:rsidRPr="005348F9">
        <w:rPr>
          <w:b/>
          <w:spacing w:val="-2"/>
          <w:sz w:val="24"/>
          <w:szCs w:val="24"/>
        </w:rPr>
        <w:t>(England)</w:t>
      </w:r>
      <w:r w:rsidRPr="005348F9">
        <w:rPr>
          <w:b/>
          <w:spacing w:val="2"/>
          <w:sz w:val="24"/>
          <w:szCs w:val="24"/>
        </w:rPr>
        <w:t xml:space="preserve"> </w:t>
      </w:r>
      <w:r w:rsidRPr="005348F9">
        <w:rPr>
          <w:b/>
          <w:spacing w:val="-2"/>
          <w:sz w:val="24"/>
          <w:szCs w:val="24"/>
        </w:rPr>
        <w:t>Regulations</w:t>
      </w:r>
      <w:r w:rsidRPr="005348F9">
        <w:rPr>
          <w:b/>
          <w:spacing w:val="5"/>
          <w:sz w:val="24"/>
          <w:szCs w:val="24"/>
        </w:rPr>
        <w:t xml:space="preserve"> </w:t>
      </w:r>
      <w:r w:rsidRPr="005348F9">
        <w:rPr>
          <w:b/>
          <w:spacing w:val="-4"/>
          <w:sz w:val="24"/>
          <w:szCs w:val="24"/>
        </w:rPr>
        <w:t>2011:</w:t>
      </w:r>
    </w:p>
    <w:p w14:paraId="04902632" w14:textId="77777777" w:rsidR="005348F9" w:rsidRPr="005348F9" w:rsidRDefault="005348F9" w:rsidP="005348F9">
      <w:pPr>
        <w:pStyle w:val="BodyText"/>
        <w:spacing w:before="170"/>
        <w:rPr>
          <w:b/>
        </w:rPr>
      </w:pPr>
    </w:p>
    <w:p w14:paraId="291610A6" w14:textId="77777777" w:rsidR="005348F9" w:rsidRPr="005348F9" w:rsidRDefault="005348F9" w:rsidP="005348F9">
      <w:pPr>
        <w:pStyle w:val="ListParagraph"/>
        <w:widowControl w:val="0"/>
        <w:numPr>
          <w:ilvl w:val="0"/>
          <w:numId w:val="21"/>
        </w:numPr>
        <w:tabs>
          <w:tab w:val="left" w:pos="1890"/>
        </w:tabs>
        <w:autoSpaceDE w:val="0"/>
        <w:autoSpaceDN w:val="0"/>
        <w:spacing w:after="0" w:line="268" w:lineRule="exact"/>
        <w:contextualSpacing w:val="0"/>
        <w:rPr>
          <w:sz w:val="24"/>
          <w:szCs w:val="24"/>
        </w:rPr>
      </w:pPr>
      <w:r w:rsidRPr="005348F9">
        <w:rPr>
          <w:sz w:val="24"/>
          <w:szCs w:val="24"/>
        </w:rPr>
        <w:t>Reg.</w:t>
      </w:r>
      <w:r w:rsidRPr="005348F9">
        <w:rPr>
          <w:spacing w:val="-14"/>
          <w:sz w:val="24"/>
          <w:szCs w:val="24"/>
        </w:rPr>
        <w:t xml:space="preserve"> </w:t>
      </w:r>
      <w:r w:rsidRPr="005348F9">
        <w:rPr>
          <w:sz w:val="24"/>
          <w:szCs w:val="24"/>
        </w:rPr>
        <w:t>11</w:t>
      </w:r>
      <w:r w:rsidRPr="005348F9">
        <w:rPr>
          <w:spacing w:val="-14"/>
          <w:sz w:val="24"/>
          <w:szCs w:val="24"/>
        </w:rPr>
        <w:t xml:space="preserve"> </w:t>
      </w:r>
      <w:r w:rsidRPr="005348F9">
        <w:rPr>
          <w:sz w:val="24"/>
          <w:szCs w:val="24"/>
        </w:rPr>
        <w:t>-</w:t>
      </w:r>
      <w:r w:rsidRPr="005348F9">
        <w:rPr>
          <w:spacing w:val="-10"/>
          <w:sz w:val="24"/>
          <w:szCs w:val="24"/>
        </w:rPr>
        <w:t xml:space="preserve"> </w:t>
      </w:r>
      <w:r w:rsidRPr="005348F9">
        <w:rPr>
          <w:sz w:val="24"/>
          <w:szCs w:val="24"/>
        </w:rPr>
        <w:t>Independent</w:t>
      </w:r>
      <w:r w:rsidRPr="005348F9">
        <w:rPr>
          <w:spacing w:val="-13"/>
          <w:sz w:val="24"/>
          <w:szCs w:val="24"/>
        </w:rPr>
        <w:t xml:space="preserve"> </w:t>
      </w:r>
      <w:r w:rsidRPr="005348F9">
        <w:rPr>
          <w:sz w:val="24"/>
          <w:szCs w:val="24"/>
        </w:rPr>
        <w:t>fostering</w:t>
      </w:r>
      <w:r w:rsidRPr="005348F9">
        <w:rPr>
          <w:spacing w:val="-7"/>
          <w:sz w:val="24"/>
          <w:szCs w:val="24"/>
        </w:rPr>
        <w:t xml:space="preserve"> </w:t>
      </w:r>
      <w:r w:rsidRPr="005348F9">
        <w:rPr>
          <w:sz w:val="24"/>
          <w:szCs w:val="24"/>
        </w:rPr>
        <w:t>agencies</w:t>
      </w:r>
      <w:r w:rsidRPr="005348F9">
        <w:rPr>
          <w:spacing w:val="-5"/>
          <w:sz w:val="24"/>
          <w:szCs w:val="24"/>
        </w:rPr>
        <w:t xml:space="preserve"> </w:t>
      </w:r>
      <w:r w:rsidRPr="005348F9">
        <w:rPr>
          <w:sz w:val="24"/>
          <w:szCs w:val="24"/>
        </w:rPr>
        <w:t>-</w:t>
      </w:r>
      <w:r w:rsidRPr="005348F9">
        <w:rPr>
          <w:spacing w:val="-3"/>
          <w:sz w:val="24"/>
          <w:szCs w:val="24"/>
        </w:rPr>
        <w:t xml:space="preserve"> </w:t>
      </w:r>
      <w:r w:rsidRPr="005348F9">
        <w:rPr>
          <w:sz w:val="24"/>
          <w:szCs w:val="24"/>
        </w:rPr>
        <w:t>duty</w:t>
      </w:r>
      <w:r w:rsidRPr="005348F9">
        <w:rPr>
          <w:spacing w:val="-15"/>
          <w:sz w:val="24"/>
          <w:szCs w:val="24"/>
        </w:rPr>
        <w:t xml:space="preserve"> </w:t>
      </w:r>
      <w:r w:rsidRPr="005348F9">
        <w:rPr>
          <w:sz w:val="24"/>
          <w:szCs w:val="24"/>
        </w:rPr>
        <w:t>to</w:t>
      </w:r>
      <w:r w:rsidRPr="005348F9">
        <w:rPr>
          <w:spacing w:val="-11"/>
          <w:sz w:val="24"/>
          <w:szCs w:val="24"/>
        </w:rPr>
        <w:t xml:space="preserve"> </w:t>
      </w:r>
      <w:r w:rsidRPr="005348F9">
        <w:rPr>
          <w:sz w:val="24"/>
          <w:szCs w:val="24"/>
        </w:rPr>
        <w:t>secure</w:t>
      </w:r>
      <w:r w:rsidRPr="005348F9">
        <w:rPr>
          <w:spacing w:val="-13"/>
          <w:sz w:val="24"/>
          <w:szCs w:val="24"/>
        </w:rPr>
        <w:t xml:space="preserve"> </w:t>
      </w:r>
      <w:r w:rsidRPr="005348F9">
        <w:rPr>
          <w:spacing w:val="-2"/>
          <w:sz w:val="24"/>
          <w:szCs w:val="24"/>
        </w:rPr>
        <w:t>welfare</w:t>
      </w:r>
    </w:p>
    <w:p w14:paraId="4E898AE4" w14:textId="77777777" w:rsidR="005348F9" w:rsidRPr="005348F9" w:rsidRDefault="005348F9" w:rsidP="005348F9">
      <w:pPr>
        <w:pStyle w:val="ListParagraph"/>
        <w:widowControl w:val="0"/>
        <w:numPr>
          <w:ilvl w:val="0"/>
          <w:numId w:val="21"/>
        </w:numPr>
        <w:tabs>
          <w:tab w:val="left" w:pos="1890"/>
        </w:tabs>
        <w:autoSpaceDE w:val="0"/>
        <w:autoSpaceDN w:val="0"/>
        <w:spacing w:after="0" w:line="268" w:lineRule="exact"/>
        <w:contextualSpacing w:val="0"/>
        <w:rPr>
          <w:sz w:val="24"/>
          <w:szCs w:val="24"/>
        </w:rPr>
      </w:pPr>
      <w:r w:rsidRPr="005348F9">
        <w:rPr>
          <w:sz w:val="24"/>
          <w:szCs w:val="24"/>
        </w:rPr>
        <w:t>Reg.</w:t>
      </w:r>
      <w:r w:rsidRPr="005348F9">
        <w:rPr>
          <w:spacing w:val="-10"/>
          <w:sz w:val="24"/>
          <w:szCs w:val="24"/>
        </w:rPr>
        <w:t xml:space="preserve"> </w:t>
      </w:r>
      <w:r w:rsidRPr="005348F9">
        <w:rPr>
          <w:sz w:val="24"/>
          <w:szCs w:val="24"/>
        </w:rPr>
        <w:t>12</w:t>
      </w:r>
      <w:r w:rsidRPr="005348F9">
        <w:rPr>
          <w:spacing w:val="-13"/>
          <w:sz w:val="24"/>
          <w:szCs w:val="24"/>
        </w:rPr>
        <w:t xml:space="preserve"> </w:t>
      </w:r>
      <w:r w:rsidRPr="005348F9">
        <w:rPr>
          <w:sz w:val="24"/>
          <w:szCs w:val="24"/>
        </w:rPr>
        <w:t>-</w:t>
      </w:r>
      <w:r w:rsidRPr="005348F9">
        <w:rPr>
          <w:spacing w:val="-2"/>
          <w:sz w:val="24"/>
          <w:szCs w:val="24"/>
        </w:rPr>
        <w:t xml:space="preserve"> </w:t>
      </w:r>
      <w:r w:rsidRPr="005348F9">
        <w:rPr>
          <w:sz w:val="24"/>
          <w:szCs w:val="24"/>
        </w:rPr>
        <w:t>Arrangements</w:t>
      </w:r>
      <w:r w:rsidRPr="005348F9">
        <w:rPr>
          <w:spacing w:val="-10"/>
          <w:sz w:val="24"/>
          <w:szCs w:val="24"/>
        </w:rPr>
        <w:t xml:space="preserve"> </w:t>
      </w:r>
      <w:r w:rsidRPr="005348F9">
        <w:rPr>
          <w:sz w:val="24"/>
          <w:szCs w:val="24"/>
        </w:rPr>
        <w:t>for</w:t>
      </w:r>
      <w:r w:rsidRPr="005348F9">
        <w:rPr>
          <w:spacing w:val="-9"/>
          <w:sz w:val="24"/>
          <w:szCs w:val="24"/>
        </w:rPr>
        <w:t xml:space="preserve"> </w:t>
      </w:r>
      <w:r w:rsidRPr="005348F9">
        <w:rPr>
          <w:sz w:val="24"/>
          <w:szCs w:val="24"/>
        </w:rPr>
        <w:t>the</w:t>
      </w:r>
      <w:r w:rsidRPr="005348F9">
        <w:rPr>
          <w:spacing w:val="-11"/>
          <w:sz w:val="24"/>
          <w:szCs w:val="24"/>
        </w:rPr>
        <w:t xml:space="preserve"> </w:t>
      </w:r>
      <w:r w:rsidRPr="005348F9">
        <w:rPr>
          <w:sz w:val="24"/>
          <w:szCs w:val="24"/>
        </w:rPr>
        <w:t>protection</w:t>
      </w:r>
      <w:r w:rsidRPr="005348F9">
        <w:rPr>
          <w:spacing w:val="-7"/>
          <w:sz w:val="24"/>
          <w:szCs w:val="24"/>
        </w:rPr>
        <w:t xml:space="preserve"> </w:t>
      </w:r>
      <w:r w:rsidRPr="005348F9">
        <w:rPr>
          <w:sz w:val="24"/>
          <w:szCs w:val="24"/>
        </w:rPr>
        <w:t>of</w:t>
      </w:r>
      <w:r w:rsidRPr="005348F9">
        <w:rPr>
          <w:spacing w:val="-8"/>
          <w:sz w:val="24"/>
          <w:szCs w:val="24"/>
        </w:rPr>
        <w:t xml:space="preserve"> </w:t>
      </w:r>
      <w:r w:rsidRPr="005348F9">
        <w:rPr>
          <w:spacing w:val="-2"/>
          <w:sz w:val="24"/>
          <w:szCs w:val="24"/>
        </w:rPr>
        <w:t>children</w:t>
      </w:r>
    </w:p>
    <w:p w14:paraId="0DA23DD3" w14:textId="77777777" w:rsidR="005348F9" w:rsidRPr="005348F9" w:rsidRDefault="005348F9" w:rsidP="005348F9">
      <w:pPr>
        <w:pStyle w:val="ListParagraph"/>
        <w:widowControl w:val="0"/>
        <w:numPr>
          <w:ilvl w:val="0"/>
          <w:numId w:val="21"/>
        </w:numPr>
        <w:tabs>
          <w:tab w:val="left" w:pos="1890"/>
        </w:tabs>
        <w:autoSpaceDE w:val="0"/>
        <w:autoSpaceDN w:val="0"/>
        <w:spacing w:before="6" w:after="0" w:line="264" w:lineRule="exact"/>
        <w:contextualSpacing w:val="0"/>
        <w:rPr>
          <w:sz w:val="24"/>
          <w:szCs w:val="24"/>
        </w:rPr>
      </w:pPr>
      <w:r w:rsidRPr="005348F9">
        <w:rPr>
          <w:sz w:val="24"/>
          <w:szCs w:val="24"/>
        </w:rPr>
        <w:t>Reg.</w:t>
      </w:r>
      <w:r w:rsidRPr="005348F9">
        <w:rPr>
          <w:spacing w:val="-13"/>
          <w:sz w:val="24"/>
          <w:szCs w:val="24"/>
        </w:rPr>
        <w:t xml:space="preserve"> </w:t>
      </w:r>
      <w:r w:rsidRPr="005348F9">
        <w:rPr>
          <w:sz w:val="24"/>
          <w:szCs w:val="24"/>
        </w:rPr>
        <w:t>17</w:t>
      </w:r>
      <w:r w:rsidRPr="005348F9">
        <w:rPr>
          <w:spacing w:val="-14"/>
          <w:sz w:val="24"/>
          <w:szCs w:val="24"/>
        </w:rPr>
        <w:t xml:space="preserve"> </w:t>
      </w:r>
      <w:r w:rsidRPr="005348F9">
        <w:rPr>
          <w:sz w:val="24"/>
          <w:szCs w:val="24"/>
        </w:rPr>
        <w:t>-</w:t>
      </w:r>
      <w:r w:rsidRPr="005348F9">
        <w:rPr>
          <w:spacing w:val="-3"/>
          <w:sz w:val="24"/>
          <w:szCs w:val="24"/>
        </w:rPr>
        <w:t xml:space="preserve"> </w:t>
      </w:r>
      <w:r w:rsidRPr="005348F9">
        <w:rPr>
          <w:sz w:val="24"/>
          <w:szCs w:val="24"/>
        </w:rPr>
        <w:t>Support,</w:t>
      </w:r>
      <w:r w:rsidRPr="005348F9">
        <w:rPr>
          <w:spacing w:val="-13"/>
          <w:sz w:val="24"/>
          <w:szCs w:val="24"/>
        </w:rPr>
        <w:t xml:space="preserve"> </w:t>
      </w:r>
      <w:r w:rsidRPr="005348F9">
        <w:rPr>
          <w:sz w:val="24"/>
          <w:szCs w:val="24"/>
        </w:rPr>
        <w:t>training</w:t>
      </w:r>
      <w:r w:rsidRPr="005348F9">
        <w:rPr>
          <w:spacing w:val="-8"/>
          <w:sz w:val="24"/>
          <w:szCs w:val="24"/>
        </w:rPr>
        <w:t xml:space="preserve"> </w:t>
      </w:r>
      <w:r w:rsidRPr="005348F9">
        <w:rPr>
          <w:sz w:val="24"/>
          <w:szCs w:val="24"/>
        </w:rPr>
        <w:t>and</w:t>
      </w:r>
      <w:r w:rsidRPr="005348F9">
        <w:rPr>
          <w:spacing w:val="-12"/>
          <w:sz w:val="24"/>
          <w:szCs w:val="24"/>
        </w:rPr>
        <w:t xml:space="preserve"> </w:t>
      </w:r>
      <w:r w:rsidRPr="005348F9">
        <w:rPr>
          <w:sz w:val="24"/>
          <w:szCs w:val="24"/>
        </w:rPr>
        <w:t>information</w:t>
      </w:r>
      <w:r w:rsidRPr="005348F9">
        <w:rPr>
          <w:spacing w:val="-14"/>
          <w:sz w:val="24"/>
          <w:szCs w:val="24"/>
        </w:rPr>
        <w:t xml:space="preserve"> </w:t>
      </w:r>
      <w:r w:rsidRPr="005348F9">
        <w:rPr>
          <w:sz w:val="24"/>
          <w:szCs w:val="24"/>
        </w:rPr>
        <w:t>for</w:t>
      </w:r>
      <w:r w:rsidRPr="005348F9">
        <w:rPr>
          <w:spacing w:val="-11"/>
          <w:sz w:val="24"/>
          <w:szCs w:val="24"/>
        </w:rPr>
        <w:t xml:space="preserve"> </w:t>
      </w:r>
      <w:r w:rsidRPr="005348F9">
        <w:rPr>
          <w:sz w:val="24"/>
          <w:szCs w:val="24"/>
        </w:rPr>
        <w:t>foster</w:t>
      </w:r>
      <w:r w:rsidRPr="005348F9">
        <w:rPr>
          <w:spacing w:val="-9"/>
          <w:sz w:val="24"/>
          <w:szCs w:val="24"/>
        </w:rPr>
        <w:t xml:space="preserve"> </w:t>
      </w:r>
      <w:r w:rsidRPr="005348F9">
        <w:rPr>
          <w:spacing w:val="-2"/>
          <w:sz w:val="24"/>
          <w:szCs w:val="24"/>
        </w:rPr>
        <w:t>parents</w:t>
      </w:r>
    </w:p>
    <w:p w14:paraId="242A77D5" w14:textId="52CA1821" w:rsidR="005348F9" w:rsidRPr="005348F9" w:rsidRDefault="005348F9" w:rsidP="005348F9">
      <w:pPr>
        <w:pStyle w:val="ListParagraph"/>
        <w:widowControl w:val="0"/>
        <w:numPr>
          <w:ilvl w:val="0"/>
          <w:numId w:val="21"/>
        </w:numPr>
        <w:tabs>
          <w:tab w:val="left" w:pos="1890"/>
        </w:tabs>
        <w:autoSpaceDE w:val="0"/>
        <w:autoSpaceDN w:val="0"/>
        <w:spacing w:after="0" w:line="263" w:lineRule="exact"/>
        <w:contextualSpacing w:val="0"/>
        <w:rPr>
          <w:sz w:val="24"/>
          <w:szCs w:val="24"/>
        </w:rPr>
      </w:pPr>
      <w:r w:rsidRPr="005348F9">
        <w:rPr>
          <w:sz w:val="24"/>
          <w:szCs w:val="24"/>
        </w:rPr>
        <w:t>Reg.</w:t>
      </w:r>
      <w:r w:rsidRPr="005348F9">
        <w:rPr>
          <w:spacing w:val="-11"/>
          <w:sz w:val="24"/>
          <w:szCs w:val="24"/>
        </w:rPr>
        <w:t xml:space="preserve"> </w:t>
      </w:r>
      <w:r w:rsidRPr="005348F9">
        <w:rPr>
          <w:sz w:val="24"/>
          <w:szCs w:val="24"/>
        </w:rPr>
        <w:t>30</w:t>
      </w:r>
      <w:r w:rsidRPr="005348F9">
        <w:rPr>
          <w:spacing w:val="-12"/>
          <w:sz w:val="24"/>
          <w:szCs w:val="24"/>
        </w:rPr>
        <w:t xml:space="preserve"> </w:t>
      </w:r>
      <w:r w:rsidRPr="005348F9">
        <w:rPr>
          <w:sz w:val="24"/>
          <w:szCs w:val="24"/>
        </w:rPr>
        <w:t>-</w:t>
      </w:r>
      <w:r w:rsidRPr="005348F9">
        <w:rPr>
          <w:spacing w:val="-5"/>
          <w:sz w:val="24"/>
          <w:szCs w:val="24"/>
        </w:rPr>
        <w:t xml:space="preserve"> </w:t>
      </w:r>
      <w:r w:rsidRPr="005348F9">
        <w:rPr>
          <w:sz w:val="24"/>
          <w:szCs w:val="24"/>
        </w:rPr>
        <w:t>Case</w:t>
      </w:r>
      <w:r w:rsidRPr="005348F9">
        <w:rPr>
          <w:spacing w:val="-12"/>
          <w:sz w:val="24"/>
          <w:szCs w:val="24"/>
        </w:rPr>
        <w:t xml:space="preserve"> </w:t>
      </w:r>
      <w:r w:rsidRPr="005348F9">
        <w:rPr>
          <w:sz w:val="24"/>
          <w:szCs w:val="24"/>
        </w:rPr>
        <w:t>records</w:t>
      </w:r>
      <w:r w:rsidRPr="005348F9">
        <w:rPr>
          <w:spacing w:val="-9"/>
          <w:sz w:val="24"/>
          <w:szCs w:val="24"/>
        </w:rPr>
        <w:t xml:space="preserve"> </w:t>
      </w:r>
      <w:r w:rsidRPr="005348F9">
        <w:rPr>
          <w:sz w:val="24"/>
          <w:szCs w:val="24"/>
        </w:rPr>
        <w:t>relating</w:t>
      </w:r>
      <w:r w:rsidRPr="005348F9">
        <w:rPr>
          <w:spacing w:val="-7"/>
          <w:sz w:val="24"/>
          <w:szCs w:val="24"/>
        </w:rPr>
        <w:t xml:space="preserve"> </w:t>
      </w:r>
      <w:r w:rsidRPr="005348F9">
        <w:rPr>
          <w:sz w:val="24"/>
          <w:szCs w:val="24"/>
        </w:rPr>
        <w:t>to</w:t>
      </w:r>
      <w:r w:rsidRPr="005348F9">
        <w:rPr>
          <w:spacing w:val="-9"/>
          <w:sz w:val="24"/>
          <w:szCs w:val="24"/>
        </w:rPr>
        <w:t xml:space="preserve"> </w:t>
      </w:r>
      <w:r w:rsidRPr="005348F9">
        <w:rPr>
          <w:sz w:val="24"/>
          <w:szCs w:val="24"/>
        </w:rPr>
        <w:t>foster</w:t>
      </w:r>
      <w:r w:rsidRPr="005348F9">
        <w:rPr>
          <w:spacing w:val="-7"/>
          <w:sz w:val="24"/>
          <w:szCs w:val="24"/>
        </w:rPr>
        <w:t xml:space="preserve"> </w:t>
      </w:r>
      <w:r w:rsidRPr="005348F9">
        <w:rPr>
          <w:sz w:val="24"/>
          <w:szCs w:val="24"/>
        </w:rPr>
        <w:t>carers</w:t>
      </w:r>
      <w:r w:rsidRPr="005348F9">
        <w:rPr>
          <w:spacing w:val="-5"/>
          <w:sz w:val="24"/>
          <w:szCs w:val="24"/>
        </w:rPr>
        <w:t xml:space="preserve"> </w:t>
      </w:r>
      <w:r w:rsidRPr="005348F9">
        <w:rPr>
          <w:sz w:val="24"/>
          <w:szCs w:val="24"/>
        </w:rPr>
        <w:t>and</w:t>
      </w:r>
      <w:r w:rsidRPr="005348F9">
        <w:rPr>
          <w:spacing w:val="-6"/>
          <w:sz w:val="24"/>
          <w:szCs w:val="24"/>
        </w:rPr>
        <w:t xml:space="preserve"> </w:t>
      </w:r>
      <w:r w:rsidR="009D0131" w:rsidRPr="005348F9">
        <w:rPr>
          <w:spacing w:val="-2"/>
          <w:sz w:val="24"/>
          <w:szCs w:val="24"/>
        </w:rPr>
        <w:t>others.</w:t>
      </w:r>
    </w:p>
    <w:p w14:paraId="0C43F85B" w14:textId="77777777" w:rsidR="005348F9" w:rsidRPr="005348F9" w:rsidRDefault="005348F9" w:rsidP="005348F9">
      <w:pPr>
        <w:pStyle w:val="ListParagraph"/>
        <w:widowControl w:val="0"/>
        <w:numPr>
          <w:ilvl w:val="0"/>
          <w:numId w:val="21"/>
        </w:numPr>
        <w:tabs>
          <w:tab w:val="left" w:pos="1890"/>
        </w:tabs>
        <w:autoSpaceDE w:val="0"/>
        <w:autoSpaceDN w:val="0"/>
        <w:spacing w:after="0" w:line="268" w:lineRule="exact"/>
        <w:contextualSpacing w:val="0"/>
        <w:rPr>
          <w:sz w:val="24"/>
          <w:szCs w:val="24"/>
        </w:rPr>
      </w:pPr>
      <w:r w:rsidRPr="005348F9">
        <w:rPr>
          <w:sz w:val="24"/>
          <w:szCs w:val="24"/>
        </w:rPr>
        <w:t>Reg.</w:t>
      </w:r>
      <w:r w:rsidRPr="005348F9">
        <w:rPr>
          <w:spacing w:val="-8"/>
          <w:sz w:val="24"/>
          <w:szCs w:val="24"/>
        </w:rPr>
        <w:t xml:space="preserve"> </w:t>
      </w:r>
      <w:r w:rsidRPr="005348F9">
        <w:rPr>
          <w:sz w:val="24"/>
          <w:szCs w:val="24"/>
        </w:rPr>
        <w:t>36</w:t>
      </w:r>
      <w:r w:rsidRPr="005348F9">
        <w:rPr>
          <w:spacing w:val="-13"/>
          <w:sz w:val="24"/>
          <w:szCs w:val="24"/>
        </w:rPr>
        <w:t xml:space="preserve"> </w:t>
      </w:r>
      <w:r w:rsidRPr="005348F9">
        <w:rPr>
          <w:sz w:val="24"/>
          <w:szCs w:val="24"/>
        </w:rPr>
        <w:t>-</w:t>
      </w:r>
      <w:r w:rsidRPr="005348F9">
        <w:rPr>
          <w:spacing w:val="-4"/>
          <w:sz w:val="24"/>
          <w:szCs w:val="24"/>
        </w:rPr>
        <w:t xml:space="preserve"> </w:t>
      </w:r>
      <w:r w:rsidRPr="005348F9">
        <w:rPr>
          <w:sz w:val="24"/>
          <w:szCs w:val="24"/>
        </w:rPr>
        <w:t>Notifiable</w:t>
      </w:r>
      <w:r w:rsidRPr="005348F9">
        <w:rPr>
          <w:spacing w:val="-9"/>
          <w:sz w:val="24"/>
          <w:szCs w:val="24"/>
        </w:rPr>
        <w:t xml:space="preserve"> </w:t>
      </w:r>
      <w:r w:rsidRPr="005348F9">
        <w:rPr>
          <w:spacing w:val="-2"/>
          <w:sz w:val="24"/>
          <w:szCs w:val="24"/>
        </w:rPr>
        <w:t>events</w:t>
      </w:r>
    </w:p>
    <w:p w14:paraId="269B6399" w14:textId="3639A7A4" w:rsidR="005348F9" w:rsidRPr="005348F9" w:rsidRDefault="00663A01" w:rsidP="00663A01">
      <w:pPr>
        <w:pStyle w:val="BodyText"/>
        <w:tabs>
          <w:tab w:val="left" w:pos="3000"/>
        </w:tabs>
        <w:spacing w:before="184"/>
      </w:pPr>
      <w:r>
        <w:tab/>
      </w:r>
    </w:p>
    <w:p w14:paraId="3248A253" w14:textId="77777777" w:rsidR="005348F9" w:rsidRPr="005348F9" w:rsidRDefault="005348F9" w:rsidP="005348F9">
      <w:pPr>
        <w:ind w:left="1170"/>
        <w:rPr>
          <w:b/>
          <w:sz w:val="24"/>
          <w:szCs w:val="24"/>
        </w:rPr>
      </w:pPr>
      <w:r w:rsidRPr="005348F9">
        <w:rPr>
          <w:b/>
          <w:sz w:val="24"/>
          <w:szCs w:val="24"/>
        </w:rPr>
        <w:t>The</w:t>
      </w:r>
      <w:r w:rsidRPr="005348F9">
        <w:rPr>
          <w:b/>
          <w:spacing w:val="-16"/>
          <w:sz w:val="24"/>
          <w:szCs w:val="24"/>
        </w:rPr>
        <w:t xml:space="preserve"> </w:t>
      </w:r>
      <w:r w:rsidRPr="005348F9">
        <w:rPr>
          <w:b/>
          <w:sz w:val="24"/>
          <w:szCs w:val="24"/>
        </w:rPr>
        <w:t>Fostering</w:t>
      </w:r>
      <w:r w:rsidRPr="005348F9">
        <w:rPr>
          <w:b/>
          <w:spacing w:val="-15"/>
          <w:sz w:val="24"/>
          <w:szCs w:val="24"/>
        </w:rPr>
        <w:t xml:space="preserve"> </w:t>
      </w:r>
      <w:r w:rsidRPr="005348F9">
        <w:rPr>
          <w:b/>
          <w:sz w:val="24"/>
          <w:szCs w:val="24"/>
        </w:rPr>
        <w:t>Services:</w:t>
      </w:r>
      <w:r w:rsidRPr="005348F9">
        <w:rPr>
          <w:b/>
          <w:spacing w:val="-15"/>
          <w:sz w:val="24"/>
          <w:szCs w:val="24"/>
        </w:rPr>
        <w:t xml:space="preserve"> </w:t>
      </w:r>
      <w:r w:rsidRPr="005348F9">
        <w:rPr>
          <w:b/>
          <w:sz w:val="24"/>
          <w:szCs w:val="24"/>
        </w:rPr>
        <w:t>National</w:t>
      </w:r>
      <w:r w:rsidRPr="005348F9">
        <w:rPr>
          <w:b/>
          <w:spacing w:val="-15"/>
          <w:sz w:val="24"/>
          <w:szCs w:val="24"/>
        </w:rPr>
        <w:t xml:space="preserve"> </w:t>
      </w:r>
      <w:r w:rsidRPr="005348F9">
        <w:rPr>
          <w:b/>
          <w:sz w:val="24"/>
          <w:szCs w:val="24"/>
        </w:rPr>
        <w:t>Minimum</w:t>
      </w:r>
      <w:r w:rsidRPr="005348F9">
        <w:rPr>
          <w:b/>
          <w:spacing w:val="-11"/>
          <w:sz w:val="24"/>
          <w:szCs w:val="24"/>
        </w:rPr>
        <w:t xml:space="preserve"> </w:t>
      </w:r>
      <w:r w:rsidRPr="005348F9">
        <w:rPr>
          <w:b/>
          <w:sz w:val="24"/>
          <w:szCs w:val="24"/>
        </w:rPr>
        <w:t>Standards</w:t>
      </w:r>
      <w:r w:rsidRPr="005348F9">
        <w:rPr>
          <w:b/>
          <w:spacing w:val="-11"/>
          <w:sz w:val="24"/>
          <w:szCs w:val="24"/>
        </w:rPr>
        <w:t xml:space="preserve"> </w:t>
      </w:r>
      <w:r w:rsidRPr="005348F9">
        <w:rPr>
          <w:b/>
          <w:spacing w:val="-4"/>
          <w:sz w:val="24"/>
          <w:szCs w:val="24"/>
        </w:rPr>
        <w:t>2011</w:t>
      </w:r>
    </w:p>
    <w:p w14:paraId="27881768" w14:textId="77777777" w:rsidR="005348F9" w:rsidRPr="005348F9" w:rsidRDefault="005348F9" w:rsidP="005348F9">
      <w:pPr>
        <w:pStyle w:val="BodyText"/>
        <w:spacing w:before="178"/>
        <w:rPr>
          <w:b/>
        </w:rPr>
      </w:pPr>
    </w:p>
    <w:p w14:paraId="2AF6AEAC" w14:textId="77777777" w:rsidR="005348F9" w:rsidRPr="005348F9" w:rsidRDefault="005348F9" w:rsidP="005348F9">
      <w:pPr>
        <w:pStyle w:val="ListParagraph"/>
        <w:widowControl w:val="0"/>
        <w:numPr>
          <w:ilvl w:val="0"/>
          <w:numId w:val="21"/>
        </w:numPr>
        <w:tabs>
          <w:tab w:val="left" w:pos="1890"/>
        </w:tabs>
        <w:autoSpaceDE w:val="0"/>
        <w:autoSpaceDN w:val="0"/>
        <w:spacing w:after="0" w:line="269" w:lineRule="exact"/>
        <w:contextualSpacing w:val="0"/>
        <w:rPr>
          <w:sz w:val="24"/>
          <w:szCs w:val="24"/>
        </w:rPr>
      </w:pPr>
      <w:r w:rsidRPr="005348F9">
        <w:rPr>
          <w:sz w:val="24"/>
          <w:szCs w:val="24"/>
        </w:rPr>
        <w:t>Standard</w:t>
      </w:r>
      <w:r w:rsidRPr="005348F9">
        <w:rPr>
          <w:spacing w:val="-16"/>
          <w:sz w:val="24"/>
          <w:szCs w:val="24"/>
        </w:rPr>
        <w:t xml:space="preserve"> </w:t>
      </w:r>
      <w:r w:rsidRPr="005348F9">
        <w:rPr>
          <w:sz w:val="24"/>
          <w:szCs w:val="24"/>
        </w:rPr>
        <w:t>4</w:t>
      </w:r>
      <w:r w:rsidRPr="005348F9">
        <w:rPr>
          <w:spacing w:val="-12"/>
          <w:sz w:val="24"/>
          <w:szCs w:val="24"/>
        </w:rPr>
        <w:t xml:space="preserve"> </w:t>
      </w:r>
      <w:r w:rsidRPr="005348F9">
        <w:rPr>
          <w:sz w:val="24"/>
          <w:szCs w:val="24"/>
        </w:rPr>
        <w:t>Safeguarding</w:t>
      </w:r>
      <w:r w:rsidRPr="005348F9">
        <w:rPr>
          <w:spacing w:val="-14"/>
          <w:sz w:val="24"/>
          <w:szCs w:val="24"/>
        </w:rPr>
        <w:t xml:space="preserve"> </w:t>
      </w:r>
      <w:r w:rsidRPr="005348F9">
        <w:rPr>
          <w:spacing w:val="-2"/>
          <w:sz w:val="24"/>
          <w:szCs w:val="24"/>
        </w:rPr>
        <w:t>children</w:t>
      </w:r>
    </w:p>
    <w:p w14:paraId="5497D7AC" w14:textId="77777777" w:rsidR="005348F9" w:rsidRPr="005348F9" w:rsidRDefault="005348F9" w:rsidP="005348F9">
      <w:pPr>
        <w:pStyle w:val="ListParagraph"/>
        <w:widowControl w:val="0"/>
        <w:numPr>
          <w:ilvl w:val="0"/>
          <w:numId w:val="21"/>
        </w:numPr>
        <w:tabs>
          <w:tab w:val="left" w:pos="1890"/>
        </w:tabs>
        <w:autoSpaceDE w:val="0"/>
        <w:autoSpaceDN w:val="0"/>
        <w:spacing w:after="0" w:line="269" w:lineRule="exact"/>
        <w:contextualSpacing w:val="0"/>
        <w:rPr>
          <w:sz w:val="24"/>
          <w:szCs w:val="24"/>
        </w:rPr>
      </w:pPr>
      <w:r w:rsidRPr="005348F9">
        <w:rPr>
          <w:sz w:val="24"/>
          <w:szCs w:val="24"/>
        </w:rPr>
        <w:t>Standard</w:t>
      </w:r>
      <w:r w:rsidRPr="005348F9">
        <w:rPr>
          <w:spacing w:val="-16"/>
          <w:sz w:val="24"/>
          <w:szCs w:val="24"/>
        </w:rPr>
        <w:t xml:space="preserve"> </w:t>
      </w:r>
      <w:r w:rsidRPr="005348F9">
        <w:rPr>
          <w:sz w:val="24"/>
          <w:szCs w:val="24"/>
        </w:rPr>
        <w:t>22</w:t>
      </w:r>
      <w:r w:rsidRPr="005348F9">
        <w:rPr>
          <w:spacing w:val="-14"/>
          <w:sz w:val="24"/>
          <w:szCs w:val="24"/>
        </w:rPr>
        <w:t xml:space="preserve"> </w:t>
      </w:r>
      <w:r w:rsidRPr="005348F9">
        <w:rPr>
          <w:sz w:val="24"/>
          <w:szCs w:val="24"/>
        </w:rPr>
        <w:t>Handling</w:t>
      </w:r>
      <w:r w:rsidRPr="005348F9">
        <w:rPr>
          <w:spacing w:val="-11"/>
          <w:sz w:val="24"/>
          <w:szCs w:val="24"/>
        </w:rPr>
        <w:t xml:space="preserve"> </w:t>
      </w:r>
      <w:r w:rsidRPr="005348F9">
        <w:rPr>
          <w:sz w:val="24"/>
          <w:szCs w:val="24"/>
        </w:rPr>
        <w:t>allegations</w:t>
      </w:r>
      <w:r w:rsidRPr="005348F9">
        <w:rPr>
          <w:spacing w:val="-9"/>
          <w:sz w:val="24"/>
          <w:szCs w:val="24"/>
        </w:rPr>
        <w:t xml:space="preserve"> </w:t>
      </w:r>
      <w:r w:rsidRPr="005348F9">
        <w:rPr>
          <w:sz w:val="24"/>
          <w:szCs w:val="24"/>
        </w:rPr>
        <w:t>and</w:t>
      </w:r>
      <w:r w:rsidRPr="005348F9">
        <w:rPr>
          <w:spacing w:val="-15"/>
          <w:sz w:val="24"/>
          <w:szCs w:val="24"/>
        </w:rPr>
        <w:t xml:space="preserve"> </w:t>
      </w:r>
      <w:r w:rsidRPr="005348F9">
        <w:rPr>
          <w:sz w:val="24"/>
          <w:szCs w:val="24"/>
        </w:rPr>
        <w:t>suspicions</w:t>
      </w:r>
      <w:r w:rsidRPr="005348F9">
        <w:rPr>
          <w:spacing w:val="-15"/>
          <w:sz w:val="24"/>
          <w:szCs w:val="24"/>
        </w:rPr>
        <w:t xml:space="preserve"> </w:t>
      </w:r>
      <w:r w:rsidRPr="005348F9">
        <w:rPr>
          <w:sz w:val="24"/>
          <w:szCs w:val="24"/>
        </w:rPr>
        <w:t>of</w:t>
      </w:r>
      <w:r w:rsidRPr="005348F9">
        <w:rPr>
          <w:spacing w:val="-5"/>
          <w:sz w:val="24"/>
          <w:szCs w:val="24"/>
        </w:rPr>
        <w:t xml:space="preserve"> </w:t>
      </w:r>
      <w:r w:rsidRPr="005348F9">
        <w:rPr>
          <w:spacing w:val="-4"/>
          <w:sz w:val="24"/>
          <w:szCs w:val="24"/>
        </w:rPr>
        <w:t>harm</w:t>
      </w:r>
    </w:p>
    <w:p w14:paraId="6039BD7F" w14:textId="77777777" w:rsidR="005348F9" w:rsidRPr="005348F9" w:rsidRDefault="005348F9" w:rsidP="005348F9">
      <w:pPr>
        <w:pStyle w:val="BodyText"/>
        <w:spacing w:before="174"/>
      </w:pPr>
    </w:p>
    <w:p w14:paraId="22278D13" w14:textId="21AF91BF" w:rsidR="005348F9" w:rsidRPr="005348F9" w:rsidRDefault="005348F9" w:rsidP="005348F9">
      <w:pPr>
        <w:ind w:left="1170" w:right="361"/>
        <w:jc w:val="both"/>
        <w:rPr>
          <w:sz w:val="24"/>
          <w:szCs w:val="24"/>
        </w:rPr>
      </w:pPr>
      <w:r w:rsidRPr="005348F9">
        <w:rPr>
          <w:sz w:val="24"/>
          <w:szCs w:val="24"/>
        </w:rPr>
        <w:t xml:space="preserve">Under the Children Act 1989 and Children Act 2004 (section 11), </w:t>
      </w:r>
      <w:r w:rsidR="009F23EE">
        <w:rPr>
          <w:sz w:val="24"/>
          <w:szCs w:val="24"/>
        </w:rPr>
        <w:t>the agency</w:t>
      </w:r>
      <w:r w:rsidRPr="005348F9">
        <w:rPr>
          <w:sz w:val="24"/>
          <w:szCs w:val="24"/>
        </w:rPr>
        <w:t xml:space="preserve"> has a duty to safeguard and promote the welfare of children by identifying</w:t>
      </w:r>
      <w:r w:rsidRPr="005348F9">
        <w:rPr>
          <w:spacing w:val="40"/>
          <w:sz w:val="24"/>
          <w:szCs w:val="24"/>
        </w:rPr>
        <w:t xml:space="preserve"> </w:t>
      </w:r>
      <w:r w:rsidRPr="005348F9">
        <w:rPr>
          <w:sz w:val="24"/>
          <w:szCs w:val="24"/>
        </w:rPr>
        <w:t>where</w:t>
      </w:r>
      <w:r w:rsidRPr="005348F9">
        <w:rPr>
          <w:spacing w:val="-6"/>
          <w:sz w:val="24"/>
          <w:szCs w:val="24"/>
        </w:rPr>
        <w:t xml:space="preserve"> </w:t>
      </w:r>
      <w:r w:rsidRPr="005348F9">
        <w:rPr>
          <w:sz w:val="24"/>
          <w:szCs w:val="24"/>
        </w:rPr>
        <w:t>there are child</w:t>
      </w:r>
      <w:r w:rsidRPr="005348F9">
        <w:rPr>
          <w:spacing w:val="-1"/>
          <w:sz w:val="24"/>
          <w:szCs w:val="24"/>
        </w:rPr>
        <w:t xml:space="preserve"> </w:t>
      </w:r>
      <w:r w:rsidRPr="005348F9">
        <w:rPr>
          <w:sz w:val="24"/>
          <w:szCs w:val="24"/>
        </w:rPr>
        <w:t>welfare</w:t>
      </w:r>
      <w:r w:rsidRPr="005348F9">
        <w:rPr>
          <w:spacing w:val="-5"/>
          <w:sz w:val="24"/>
          <w:szCs w:val="24"/>
        </w:rPr>
        <w:t xml:space="preserve"> </w:t>
      </w:r>
      <w:r w:rsidRPr="005348F9">
        <w:rPr>
          <w:sz w:val="24"/>
          <w:szCs w:val="24"/>
        </w:rPr>
        <w:t>concerns and</w:t>
      </w:r>
      <w:r w:rsidRPr="005348F9">
        <w:rPr>
          <w:spacing w:val="-1"/>
          <w:sz w:val="24"/>
          <w:szCs w:val="24"/>
        </w:rPr>
        <w:t xml:space="preserve"> </w:t>
      </w:r>
      <w:r w:rsidRPr="005348F9">
        <w:rPr>
          <w:sz w:val="24"/>
          <w:szCs w:val="24"/>
        </w:rPr>
        <w:t>taking</w:t>
      </w:r>
      <w:r w:rsidRPr="005348F9">
        <w:rPr>
          <w:spacing w:val="-1"/>
          <w:sz w:val="24"/>
          <w:szCs w:val="24"/>
        </w:rPr>
        <w:t xml:space="preserve"> </w:t>
      </w:r>
      <w:r w:rsidRPr="005348F9">
        <w:rPr>
          <w:sz w:val="24"/>
          <w:szCs w:val="24"/>
        </w:rPr>
        <w:t>action</w:t>
      </w:r>
      <w:r w:rsidRPr="005348F9">
        <w:rPr>
          <w:spacing w:val="-3"/>
          <w:sz w:val="24"/>
          <w:szCs w:val="24"/>
        </w:rPr>
        <w:t xml:space="preserve"> </w:t>
      </w:r>
      <w:r w:rsidRPr="005348F9">
        <w:rPr>
          <w:sz w:val="24"/>
          <w:szCs w:val="24"/>
        </w:rPr>
        <w:t>to</w:t>
      </w:r>
      <w:r w:rsidRPr="005348F9">
        <w:rPr>
          <w:spacing w:val="-1"/>
          <w:sz w:val="24"/>
          <w:szCs w:val="24"/>
        </w:rPr>
        <w:t xml:space="preserve"> </w:t>
      </w:r>
      <w:r w:rsidRPr="005348F9">
        <w:rPr>
          <w:sz w:val="24"/>
          <w:szCs w:val="24"/>
        </w:rPr>
        <w:t>address them, in</w:t>
      </w:r>
      <w:r w:rsidRPr="005348F9">
        <w:rPr>
          <w:spacing w:val="40"/>
          <w:sz w:val="24"/>
          <w:szCs w:val="24"/>
        </w:rPr>
        <w:t xml:space="preserve"> </w:t>
      </w:r>
      <w:r w:rsidRPr="005348F9">
        <w:rPr>
          <w:sz w:val="24"/>
          <w:szCs w:val="24"/>
        </w:rPr>
        <w:t>partnership</w:t>
      </w:r>
      <w:r w:rsidRPr="005348F9">
        <w:rPr>
          <w:spacing w:val="40"/>
          <w:sz w:val="24"/>
          <w:szCs w:val="24"/>
        </w:rPr>
        <w:t xml:space="preserve"> </w:t>
      </w:r>
      <w:r w:rsidRPr="005348F9">
        <w:rPr>
          <w:sz w:val="24"/>
          <w:szCs w:val="24"/>
        </w:rPr>
        <w:t>with</w:t>
      </w:r>
      <w:r w:rsidRPr="005348F9">
        <w:rPr>
          <w:spacing w:val="40"/>
          <w:sz w:val="24"/>
          <w:szCs w:val="24"/>
        </w:rPr>
        <w:t xml:space="preserve"> </w:t>
      </w:r>
      <w:r w:rsidRPr="005348F9">
        <w:rPr>
          <w:sz w:val="24"/>
          <w:szCs w:val="24"/>
        </w:rPr>
        <w:t>other</w:t>
      </w:r>
      <w:r w:rsidRPr="005348F9">
        <w:rPr>
          <w:spacing w:val="40"/>
          <w:sz w:val="24"/>
          <w:szCs w:val="24"/>
        </w:rPr>
        <w:t xml:space="preserve"> </w:t>
      </w:r>
      <w:r w:rsidRPr="005348F9">
        <w:rPr>
          <w:sz w:val="24"/>
          <w:szCs w:val="24"/>
        </w:rPr>
        <w:t>agencies</w:t>
      </w:r>
      <w:r w:rsidRPr="005348F9">
        <w:rPr>
          <w:spacing w:val="40"/>
          <w:sz w:val="24"/>
          <w:szCs w:val="24"/>
        </w:rPr>
        <w:t xml:space="preserve"> </w:t>
      </w:r>
      <w:r w:rsidRPr="005348F9">
        <w:rPr>
          <w:sz w:val="24"/>
          <w:szCs w:val="24"/>
        </w:rPr>
        <w:t>where</w:t>
      </w:r>
      <w:r w:rsidRPr="005348F9">
        <w:rPr>
          <w:spacing w:val="40"/>
          <w:sz w:val="24"/>
          <w:szCs w:val="24"/>
        </w:rPr>
        <w:t xml:space="preserve"> </w:t>
      </w:r>
      <w:r w:rsidRPr="005348F9">
        <w:rPr>
          <w:sz w:val="24"/>
          <w:szCs w:val="24"/>
        </w:rPr>
        <w:t>appropriate.</w:t>
      </w:r>
      <w:r w:rsidRPr="005348F9">
        <w:rPr>
          <w:spacing w:val="40"/>
          <w:sz w:val="24"/>
          <w:szCs w:val="24"/>
        </w:rPr>
        <w:t xml:space="preserve"> </w:t>
      </w:r>
      <w:r w:rsidRPr="005348F9">
        <w:rPr>
          <w:sz w:val="24"/>
          <w:szCs w:val="24"/>
        </w:rPr>
        <w:t>The</w:t>
      </w:r>
      <w:r w:rsidRPr="005348F9">
        <w:rPr>
          <w:spacing w:val="40"/>
          <w:sz w:val="24"/>
          <w:szCs w:val="24"/>
        </w:rPr>
        <w:t xml:space="preserve"> </w:t>
      </w:r>
      <w:r w:rsidRPr="005348F9">
        <w:rPr>
          <w:sz w:val="24"/>
          <w:szCs w:val="24"/>
        </w:rPr>
        <w:t>Children Act</w:t>
      </w:r>
      <w:r w:rsidRPr="005348F9">
        <w:rPr>
          <w:spacing w:val="38"/>
          <w:sz w:val="24"/>
          <w:szCs w:val="24"/>
        </w:rPr>
        <w:t xml:space="preserve"> </w:t>
      </w:r>
      <w:r w:rsidRPr="005348F9">
        <w:rPr>
          <w:sz w:val="24"/>
          <w:szCs w:val="24"/>
        </w:rPr>
        <w:t>1989 also introduced the concept of significant harm as the threshold that justifies compulsory</w:t>
      </w:r>
      <w:r w:rsidRPr="005348F9">
        <w:rPr>
          <w:spacing w:val="40"/>
          <w:sz w:val="24"/>
          <w:szCs w:val="24"/>
        </w:rPr>
        <w:t xml:space="preserve"> </w:t>
      </w:r>
      <w:r w:rsidRPr="005348F9">
        <w:rPr>
          <w:sz w:val="24"/>
          <w:szCs w:val="24"/>
        </w:rPr>
        <w:t>intervention in family life in the best interests of children.</w:t>
      </w:r>
    </w:p>
    <w:p w14:paraId="625BE6DF" w14:textId="77777777" w:rsidR="005348F9" w:rsidRPr="005348F9" w:rsidRDefault="005348F9" w:rsidP="005348F9">
      <w:pPr>
        <w:pStyle w:val="BodyText"/>
        <w:spacing w:before="180"/>
      </w:pPr>
    </w:p>
    <w:p w14:paraId="7AB4D219" w14:textId="35C3043F" w:rsidR="005348F9" w:rsidRPr="005348F9" w:rsidRDefault="005348F9" w:rsidP="005348F9">
      <w:pPr>
        <w:ind w:left="1170" w:right="369"/>
        <w:jc w:val="both"/>
        <w:rPr>
          <w:sz w:val="24"/>
          <w:szCs w:val="24"/>
        </w:rPr>
      </w:pPr>
      <w:r w:rsidRPr="005348F9">
        <w:rPr>
          <w:b/>
          <w:sz w:val="24"/>
          <w:szCs w:val="24"/>
        </w:rPr>
        <w:t>Outcome</w:t>
      </w:r>
      <w:r w:rsidRPr="005348F9">
        <w:rPr>
          <w:sz w:val="24"/>
          <w:szCs w:val="24"/>
        </w:rPr>
        <w:t>:</w:t>
      </w:r>
      <w:r w:rsidRPr="005348F9">
        <w:rPr>
          <w:spacing w:val="-7"/>
          <w:sz w:val="24"/>
          <w:szCs w:val="24"/>
        </w:rPr>
        <w:t xml:space="preserve"> </w:t>
      </w:r>
      <w:r w:rsidRPr="005348F9">
        <w:rPr>
          <w:sz w:val="24"/>
          <w:szCs w:val="24"/>
        </w:rPr>
        <w:t>The</w:t>
      </w:r>
      <w:r w:rsidRPr="005348F9">
        <w:rPr>
          <w:spacing w:val="-11"/>
          <w:sz w:val="24"/>
          <w:szCs w:val="24"/>
        </w:rPr>
        <w:t xml:space="preserve"> </w:t>
      </w:r>
      <w:r w:rsidRPr="005348F9">
        <w:rPr>
          <w:sz w:val="24"/>
          <w:szCs w:val="24"/>
        </w:rPr>
        <w:t>purpose</w:t>
      </w:r>
      <w:r w:rsidRPr="005348F9">
        <w:rPr>
          <w:spacing w:val="-6"/>
          <w:sz w:val="24"/>
          <w:szCs w:val="24"/>
        </w:rPr>
        <w:t xml:space="preserve"> </w:t>
      </w:r>
      <w:r w:rsidRPr="005348F9">
        <w:rPr>
          <w:sz w:val="24"/>
          <w:szCs w:val="24"/>
        </w:rPr>
        <w:t>of</w:t>
      </w:r>
      <w:r w:rsidRPr="005348F9">
        <w:rPr>
          <w:spacing w:val="-3"/>
          <w:sz w:val="24"/>
          <w:szCs w:val="24"/>
        </w:rPr>
        <w:t xml:space="preserve"> </w:t>
      </w:r>
      <w:r w:rsidRPr="005348F9">
        <w:rPr>
          <w:sz w:val="24"/>
          <w:szCs w:val="24"/>
        </w:rPr>
        <w:t>this</w:t>
      </w:r>
      <w:r w:rsidRPr="005348F9">
        <w:rPr>
          <w:spacing w:val="-8"/>
          <w:sz w:val="24"/>
          <w:szCs w:val="24"/>
        </w:rPr>
        <w:t xml:space="preserve"> </w:t>
      </w:r>
      <w:r w:rsidRPr="005348F9">
        <w:rPr>
          <w:sz w:val="24"/>
          <w:szCs w:val="24"/>
        </w:rPr>
        <w:t>policy</w:t>
      </w:r>
      <w:r w:rsidRPr="005348F9">
        <w:rPr>
          <w:spacing w:val="-6"/>
          <w:sz w:val="24"/>
          <w:szCs w:val="24"/>
        </w:rPr>
        <w:t xml:space="preserve"> </w:t>
      </w:r>
      <w:r w:rsidRPr="005348F9">
        <w:rPr>
          <w:sz w:val="24"/>
          <w:szCs w:val="24"/>
        </w:rPr>
        <w:t>and</w:t>
      </w:r>
      <w:r w:rsidRPr="005348F9">
        <w:rPr>
          <w:spacing w:val="-11"/>
          <w:sz w:val="24"/>
          <w:szCs w:val="24"/>
        </w:rPr>
        <w:t xml:space="preserve"> </w:t>
      </w:r>
      <w:r w:rsidRPr="005348F9">
        <w:rPr>
          <w:sz w:val="24"/>
          <w:szCs w:val="24"/>
        </w:rPr>
        <w:t>procedure</w:t>
      </w:r>
      <w:r w:rsidRPr="005348F9">
        <w:rPr>
          <w:spacing w:val="-8"/>
          <w:sz w:val="24"/>
          <w:szCs w:val="24"/>
        </w:rPr>
        <w:t xml:space="preserve"> </w:t>
      </w:r>
      <w:r w:rsidRPr="005348F9">
        <w:rPr>
          <w:sz w:val="24"/>
          <w:szCs w:val="24"/>
        </w:rPr>
        <w:t>is</w:t>
      </w:r>
      <w:r w:rsidRPr="005348F9">
        <w:rPr>
          <w:spacing w:val="-8"/>
          <w:sz w:val="24"/>
          <w:szCs w:val="24"/>
        </w:rPr>
        <w:t xml:space="preserve"> </w:t>
      </w:r>
      <w:r w:rsidRPr="005348F9">
        <w:rPr>
          <w:sz w:val="24"/>
          <w:szCs w:val="24"/>
        </w:rPr>
        <w:t>to</w:t>
      </w:r>
      <w:r w:rsidRPr="005348F9">
        <w:rPr>
          <w:spacing w:val="-11"/>
          <w:sz w:val="24"/>
          <w:szCs w:val="24"/>
        </w:rPr>
        <w:t xml:space="preserve"> </w:t>
      </w:r>
      <w:r w:rsidRPr="005348F9">
        <w:rPr>
          <w:sz w:val="24"/>
          <w:szCs w:val="24"/>
        </w:rPr>
        <w:t>inform employees</w:t>
      </w:r>
      <w:r w:rsidRPr="005348F9">
        <w:rPr>
          <w:spacing w:val="-10"/>
          <w:sz w:val="24"/>
          <w:szCs w:val="24"/>
        </w:rPr>
        <w:t xml:space="preserve"> </w:t>
      </w:r>
      <w:r w:rsidRPr="005348F9">
        <w:rPr>
          <w:sz w:val="24"/>
          <w:szCs w:val="24"/>
        </w:rPr>
        <w:t>and carers</w:t>
      </w:r>
      <w:r w:rsidRPr="005348F9">
        <w:rPr>
          <w:spacing w:val="40"/>
          <w:sz w:val="24"/>
          <w:szCs w:val="24"/>
        </w:rPr>
        <w:t xml:space="preserve"> </w:t>
      </w:r>
      <w:r w:rsidRPr="005348F9">
        <w:rPr>
          <w:sz w:val="24"/>
          <w:szCs w:val="24"/>
        </w:rPr>
        <w:t>of the actions to take when there is a concern that a child placed with</w:t>
      </w:r>
      <w:r w:rsidR="009F23EE">
        <w:rPr>
          <w:sz w:val="24"/>
          <w:szCs w:val="24"/>
        </w:rPr>
        <w:t xml:space="preserve"> them</w:t>
      </w:r>
      <w:r w:rsidRPr="005348F9">
        <w:rPr>
          <w:sz w:val="24"/>
          <w:szCs w:val="24"/>
        </w:rPr>
        <w:t xml:space="preserve"> has suffered or is likely to suffer significant harm.</w:t>
      </w:r>
    </w:p>
    <w:p w14:paraId="04C1BF23" w14:textId="77777777" w:rsidR="005348F9" w:rsidRDefault="005348F9" w:rsidP="005348F9">
      <w:pPr>
        <w:spacing w:before="1" w:line="276" w:lineRule="auto"/>
        <w:ind w:left="100"/>
        <w:rPr>
          <w:i/>
          <w:sz w:val="24"/>
        </w:rPr>
      </w:pPr>
      <w:r>
        <w:rPr>
          <w:b/>
          <w:sz w:val="24"/>
        </w:rPr>
        <w:t xml:space="preserve">Please note: </w:t>
      </w:r>
      <w:r>
        <w:rPr>
          <w:i/>
          <w:sz w:val="24"/>
        </w:rPr>
        <w:t>The terms “child” and “children” used within this policy refer to anyone aged 0-18 years.</w:t>
      </w:r>
    </w:p>
    <w:p w14:paraId="17CE6381" w14:textId="77777777" w:rsidR="005348F9" w:rsidRDefault="005348F9" w:rsidP="005348F9">
      <w:pPr>
        <w:spacing w:line="276" w:lineRule="auto"/>
        <w:rPr>
          <w:sz w:val="24"/>
        </w:rPr>
        <w:sectPr w:rsidR="005348F9" w:rsidSect="00ED56B2">
          <w:pgSz w:w="11910" w:h="16840"/>
          <w:pgMar w:top="1340" w:right="1320" w:bottom="1200" w:left="1340" w:header="0" w:footer="1000" w:gutter="0"/>
          <w:cols w:space="720"/>
          <w:titlePg/>
          <w:docGrid w:linePitch="299"/>
        </w:sectPr>
      </w:pPr>
    </w:p>
    <w:p w14:paraId="63CC11C5" w14:textId="23C37D49" w:rsidR="005348F9" w:rsidRPr="00663A01" w:rsidRDefault="00663A01" w:rsidP="005348F9">
      <w:pPr>
        <w:pStyle w:val="Heading1"/>
        <w:spacing w:before="82"/>
        <w:ind w:left="100"/>
        <w:rPr>
          <w:rFonts w:asciiTheme="minorHAnsi" w:hAnsiTheme="minorHAnsi" w:cstheme="minorHAnsi"/>
          <w:sz w:val="28"/>
          <w:szCs w:val="28"/>
          <w:u w:val="none"/>
        </w:rPr>
      </w:pPr>
      <w:r w:rsidRPr="00663A01">
        <w:rPr>
          <w:rFonts w:asciiTheme="minorHAnsi" w:hAnsiTheme="minorHAnsi" w:cstheme="minorHAnsi"/>
          <w:sz w:val="28"/>
          <w:szCs w:val="28"/>
          <w:u w:val="none"/>
        </w:rPr>
        <w:lastRenderedPageBreak/>
        <w:t>Following Whispers</w:t>
      </w:r>
      <w:r w:rsidR="005348F9" w:rsidRPr="00663A01">
        <w:rPr>
          <w:rFonts w:asciiTheme="minorHAnsi" w:hAnsiTheme="minorHAnsi" w:cstheme="minorHAnsi"/>
          <w:spacing w:val="-6"/>
          <w:sz w:val="28"/>
          <w:szCs w:val="28"/>
          <w:u w:val="none"/>
        </w:rPr>
        <w:t xml:space="preserve"> </w:t>
      </w:r>
      <w:r w:rsidRPr="00663A01">
        <w:rPr>
          <w:rFonts w:asciiTheme="minorHAnsi" w:hAnsiTheme="minorHAnsi" w:cstheme="minorHAnsi"/>
          <w:sz w:val="28"/>
          <w:szCs w:val="28"/>
          <w:u w:val="none"/>
        </w:rPr>
        <w:t>S</w:t>
      </w:r>
      <w:r w:rsidR="005348F9" w:rsidRPr="00663A01">
        <w:rPr>
          <w:rFonts w:asciiTheme="minorHAnsi" w:hAnsiTheme="minorHAnsi" w:cstheme="minorHAnsi"/>
          <w:sz w:val="28"/>
          <w:szCs w:val="28"/>
          <w:u w:val="none"/>
        </w:rPr>
        <w:t>tatement</w:t>
      </w:r>
      <w:r w:rsidR="005348F9" w:rsidRPr="00663A01">
        <w:rPr>
          <w:rFonts w:asciiTheme="minorHAnsi" w:hAnsiTheme="minorHAnsi" w:cstheme="minorHAnsi"/>
          <w:spacing w:val="-8"/>
          <w:sz w:val="28"/>
          <w:szCs w:val="28"/>
          <w:u w:val="none"/>
        </w:rPr>
        <w:t xml:space="preserve"> </w:t>
      </w:r>
      <w:r w:rsidR="005348F9" w:rsidRPr="00663A01">
        <w:rPr>
          <w:rFonts w:asciiTheme="minorHAnsi" w:hAnsiTheme="minorHAnsi" w:cstheme="minorHAnsi"/>
          <w:sz w:val="28"/>
          <w:szCs w:val="28"/>
          <w:u w:val="none"/>
        </w:rPr>
        <w:t>of</w:t>
      </w:r>
      <w:r w:rsidRPr="00663A01">
        <w:rPr>
          <w:rFonts w:asciiTheme="minorHAnsi" w:hAnsiTheme="minorHAnsi" w:cstheme="minorHAnsi"/>
          <w:sz w:val="28"/>
          <w:szCs w:val="28"/>
          <w:u w:val="none"/>
        </w:rPr>
        <w:t xml:space="preserve"> </w:t>
      </w:r>
      <w:r w:rsidRPr="00663A01">
        <w:rPr>
          <w:rFonts w:asciiTheme="minorHAnsi" w:hAnsiTheme="minorHAnsi" w:cstheme="minorHAnsi"/>
          <w:spacing w:val="-6"/>
          <w:sz w:val="28"/>
          <w:szCs w:val="28"/>
          <w:u w:val="none"/>
        </w:rPr>
        <w:t>I</w:t>
      </w:r>
      <w:r w:rsidR="005348F9" w:rsidRPr="00663A01">
        <w:rPr>
          <w:rFonts w:asciiTheme="minorHAnsi" w:hAnsiTheme="minorHAnsi" w:cstheme="minorHAnsi"/>
          <w:spacing w:val="-2"/>
          <w:sz w:val="28"/>
          <w:szCs w:val="28"/>
          <w:u w:val="none"/>
        </w:rPr>
        <w:t>ntent:</w:t>
      </w:r>
    </w:p>
    <w:p w14:paraId="26D29E77" w14:textId="77777777" w:rsidR="005348F9" w:rsidRDefault="005348F9" w:rsidP="005348F9">
      <w:pPr>
        <w:pStyle w:val="BodyText"/>
        <w:spacing w:before="82"/>
        <w:rPr>
          <w:b/>
        </w:rPr>
      </w:pPr>
    </w:p>
    <w:p w14:paraId="79160448" w14:textId="51EA8CB7" w:rsidR="005348F9" w:rsidRPr="00663A01" w:rsidRDefault="00663A01" w:rsidP="005348F9">
      <w:pPr>
        <w:pStyle w:val="BodyText"/>
        <w:spacing w:line="276" w:lineRule="auto"/>
        <w:ind w:left="100" w:right="115"/>
        <w:jc w:val="both"/>
        <w:rPr>
          <w:rFonts w:asciiTheme="minorHAnsi" w:hAnsiTheme="minorHAnsi" w:cstheme="minorHAnsi"/>
        </w:rPr>
      </w:pPr>
      <w:r w:rsidRPr="00663A01">
        <w:rPr>
          <w:rFonts w:asciiTheme="minorHAnsi" w:hAnsiTheme="minorHAnsi" w:cstheme="minorHAnsi"/>
        </w:rPr>
        <w:t>Following Whispers</w:t>
      </w:r>
      <w:r w:rsidR="005348F9" w:rsidRPr="00663A01">
        <w:rPr>
          <w:rFonts w:asciiTheme="minorHAnsi" w:hAnsiTheme="minorHAnsi" w:cstheme="minorHAnsi"/>
        </w:rPr>
        <w:t xml:space="preserve"> is committed to safeguarding and promoting the well-being of children</w:t>
      </w:r>
      <w:r w:rsidR="005348F9" w:rsidRPr="00663A01">
        <w:rPr>
          <w:rFonts w:asciiTheme="minorHAnsi" w:hAnsiTheme="minorHAnsi" w:cstheme="minorHAnsi"/>
          <w:spacing w:val="-11"/>
        </w:rPr>
        <w:t xml:space="preserve"> </w:t>
      </w:r>
      <w:r w:rsidR="005348F9" w:rsidRPr="00663A01">
        <w:rPr>
          <w:rFonts w:asciiTheme="minorHAnsi" w:hAnsiTheme="minorHAnsi" w:cstheme="minorHAnsi"/>
        </w:rPr>
        <w:t>who</w:t>
      </w:r>
      <w:r w:rsidR="005348F9" w:rsidRPr="00663A01">
        <w:rPr>
          <w:rFonts w:asciiTheme="minorHAnsi" w:hAnsiTheme="minorHAnsi" w:cstheme="minorHAnsi"/>
          <w:spacing w:val="-13"/>
        </w:rPr>
        <w:t xml:space="preserve"> </w:t>
      </w:r>
      <w:r w:rsidR="005348F9" w:rsidRPr="00663A01">
        <w:rPr>
          <w:rFonts w:asciiTheme="minorHAnsi" w:hAnsiTheme="minorHAnsi" w:cstheme="minorHAnsi"/>
        </w:rPr>
        <w:t>are</w:t>
      </w:r>
      <w:r w:rsidR="005348F9" w:rsidRPr="00663A01">
        <w:rPr>
          <w:rFonts w:asciiTheme="minorHAnsi" w:hAnsiTheme="minorHAnsi" w:cstheme="minorHAnsi"/>
          <w:spacing w:val="-14"/>
        </w:rPr>
        <w:t xml:space="preserve"> </w:t>
      </w:r>
      <w:r w:rsidR="005348F9" w:rsidRPr="00663A01">
        <w:rPr>
          <w:rFonts w:asciiTheme="minorHAnsi" w:hAnsiTheme="minorHAnsi" w:cstheme="minorHAnsi"/>
        </w:rPr>
        <w:t>placed</w:t>
      </w:r>
      <w:r w:rsidR="005348F9" w:rsidRPr="00663A01">
        <w:rPr>
          <w:rFonts w:asciiTheme="minorHAnsi" w:hAnsiTheme="minorHAnsi" w:cstheme="minorHAnsi"/>
          <w:spacing w:val="-11"/>
        </w:rPr>
        <w:t xml:space="preserve"> </w:t>
      </w:r>
      <w:r w:rsidR="005348F9" w:rsidRPr="00663A01">
        <w:rPr>
          <w:rFonts w:asciiTheme="minorHAnsi" w:hAnsiTheme="minorHAnsi" w:cstheme="minorHAnsi"/>
        </w:rPr>
        <w:t>in</w:t>
      </w:r>
      <w:r w:rsidR="005348F9" w:rsidRPr="00663A01">
        <w:rPr>
          <w:rFonts w:asciiTheme="minorHAnsi" w:hAnsiTheme="minorHAnsi" w:cstheme="minorHAnsi"/>
          <w:spacing w:val="-14"/>
        </w:rPr>
        <w:t xml:space="preserve"> </w:t>
      </w:r>
      <w:r w:rsidR="005348F9" w:rsidRPr="00663A01">
        <w:rPr>
          <w:rFonts w:asciiTheme="minorHAnsi" w:hAnsiTheme="minorHAnsi" w:cstheme="minorHAnsi"/>
        </w:rPr>
        <w:t>our</w:t>
      </w:r>
      <w:r w:rsidR="005348F9" w:rsidRPr="00663A01">
        <w:rPr>
          <w:rFonts w:asciiTheme="minorHAnsi" w:hAnsiTheme="minorHAnsi" w:cstheme="minorHAnsi"/>
          <w:spacing w:val="-12"/>
        </w:rPr>
        <w:t xml:space="preserve"> </w:t>
      </w:r>
      <w:r w:rsidR="005348F9" w:rsidRPr="00663A01">
        <w:rPr>
          <w:rFonts w:asciiTheme="minorHAnsi" w:hAnsiTheme="minorHAnsi" w:cstheme="minorHAnsi"/>
        </w:rPr>
        <w:t>care,</w:t>
      </w:r>
      <w:r w:rsidR="005348F9" w:rsidRPr="00663A01">
        <w:rPr>
          <w:rFonts w:asciiTheme="minorHAnsi" w:hAnsiTheme="minorHAnsi" w:cstheme="minorHAnsi"/>
          <w:spacing w:val="-13"/>
        </w:rPr>
        <w:t xml:space="preserve"> </w:t>
      </w:r>
      <w:r w:rsidR="005348F9" w:rsidRPr="00663A01">
        <w:rPr>
          <w:rFonts w:asciiTheme="minorHAnsi" w:hAnsiTheme="minorHAnsi" w:cstheme="minorHAnsi"/>
        </w:rPr>
        <w:t>so</w:t>
      </w:r>
      <w:r w:rsidR="005348F9" w:rsidRPr="00663A01">
        <w:rPr>
          <w:rFonts w:asciiTheme="minorHAnsi" w:hAnsiTheme="minorHAnsi" w:cstheme="minorHAnsi"/>
          <w:spacing w:val="-13"/>
        </w:rPr>
        <w:t xml:space="preserve"> </w:t>
      </w:r>
      <w:r w:rsidR="005348F9" w:rsidRPr="00663A01">
        <w:rPr>
          <w:rFonts w:asciiTheme="minorHAnsi" w:hAnsiTheme="minorHAnsi" w:cstheme="minorHAnsi"/>
        </w:rPr>
        <w:t>that</w:t>
      </w:r>
      <w:r w:rsidR="005348F9" w:rsidRPr="00663A01">
        <w:rPr>
          <w:rFonts w:asciiTheme="minorHAnsi" w:hAnsiTheme="minorHAnsi" w:cstheme="minorHAnsi"/>
          <w:spacing w:val="-11"/>
        </w:rPr>
        <w:t xml:space="preserve"> </w:t>
      </w:r>
      <w:r w:rsidR="005348F9" w:rsidRPr="00663A01">
        <w:rPr>
          <w:rFonts w:asciiTheme="minorHAnsi" w:hAnsiTheme="minorHAnsi" w:cstheme="minorHAnsi"/>
        </w:rPr>
        <w:t>they</w:t>
      </w:r>
      <w:r w:rsidR="005348F9" w:rsidRPr="00663A01">
        <w:rPr>
          <w:rFonts w:asciiTheme="minorHAnsi" w:hAnsiTheme="minorHAnsi" w:cstheme="minorHAnsi"/>
          <w:spacing w:val="-12"/>
        </w:rPr>
        <w:t xml:space="preserve"> </w:t>
      </w:r>
      <w:r w:rsidR="005348F9" w:rsidRPr="00663A01">
        <w:rPr>
          <w:rFonts w:asciiTheme="minorHAnsi" w:hAnsiTheme="minorHAnsi" w:cstheme="minorHAnsi"/>
        </w:rPr>
        <w:t>can</w:t>
      </w:r>
      <w:r w:rsidR="005348F9" w:rsidRPr="00663A01">
        <w:rPr>
          <w:rFonts w:asciiTheme="minorHAnsi" w:hAnsiTheme="minorHAnsi" w:cstheme="minorHAnsi"/>
          <w:spacing w:val="-11"/>
        </w:rPr>
        <w:t xml:space="preserve"> </w:t>
      </w:r>
      <w:r w:rsidR="005348F9" w:rsidRPr="00663A01">
        <w:rPr>
          <w:rFonts w:asciiTheme="minorHAnsi" w:hAnsiTheme="minorHAnsi" w:cstheme="minorHAnsi"/>
        </w:rPr>
        <w:t>experience</w:t>
      </w:r>
      <w:r w:rsidR="005348F9" w:rsidRPr="00663A01">
        <w:rPr>
          <w:rFonts w:asciiTheme="minorHAnsi" w:hAnsiTheme="minorHAnsi" w:cstheme="minorHAnsi"/>
          <w:spacing w:val="-13"/>
        </w:rPr>
        <w:t xml:space="preserve"> </w:t>
      </w:r>
      <w:r w:rsidR="005348F9" w:rsidRPr="00663A01">
        <w:rPr>
          <w:rFonts w:asciiTheme="minorHAnsi" w:hAnsiTheme="minorHAnsi" w:cstheme="minorHAnsi"/>
        </w:rPr>
        <w:t>a</w:t>
      </w:r>
      <w:r w:rsidR="005348F9" w:rsidRPr="00663A01">
        <w:rPr>
          <w:rFonts w:asciiTheme="minorHAnsi" w:hAnsiTheme="minorHAnsi" w:cstheme="minorHAnsi"/>
          <w:spacing w:val="-13"/>
        </w:rPr>
        <w:t xml:space="preserve"> </w:t>
      </w:r>
      <w:r w:rsidR="005348F9" w:rsidRPr="00663A01">
        <w:rPr>
          <w:rFonts w:asciiTheme="minorHAnsi" w:hAnsiTheme="minorHAnsi" w:cstheme="minorHAnsi"/>
        </w:rPr>
        <w:t>healthy</w:t>
      </w:r>
      <w:r w:rsidR="005348F9" w:rsidRPr="00663A01">
        <w:rPr>
          <w:rFonts w:asciiTheme="minorHAnsi" w:hAnsiTheme="minorHAnsi" w:cstheme="minorHAnsi"/>
          <w:spacing w:val="-14"/>
        </w:rPr>
        <w:t xml:space="preserve"> </w:t>
      </w:r>
      <w:r w:rsidR="005348F9" w:rsidRPr="00663A01">
        <w:rPr>
          <w:rFonts w:asciiTheme="minorHAnsi" w:hAnsiTheme="minorHAnsi" w:cstheme="minorHAnsi"/>
        </w:rPr>
        <w:t>and</w:t>
      </w:r>
      <w:r w:rsidR="005348F9" w:rsidRPr="00663A01">
        <w:rPr>
          <w:rFonts w:asciiTheme="minorHAnsi" w:hAnsiTheme="minorHAnsi" w:cstheme="minorHAnsi"/>
          <w:spacing w:val="-13"/>
        </w:rPr>
        <w:t xml:space="preserve"> </w:t>
      </w:r>
      <w:r w:rsidR="005348F9" w:rsidRPr="00663A01">
        <w:rPr>
          <w:rFonts w:asciiTheme="minorHAnsi" w:hAnsiTheme="minorHAnsi" w:cstheme="minorHAnsi"/>
        </w:rPr>
        <w:t xml:space="preserve">fulfilling childhood that is safe, </w:t>
      </w:r>
      <w:proofErr w:type="gramStart"/>
      <w:r w:rsidR="005348F9" w:rsidRPr="00663A01">
        <w:rPr>
          <w:rFonts w:asciiTheme="minorHAnsi" w:hAnsiTheme="minorHAnsi" w:cstheme="minorHAnsi"/>
        </w:rPr>
        <w:t>positive</w:t>
      </w:r>
      <w:proofErr w:type="gramEnd"/>
      <w:r w:rsidR="005348F9" w:rsidRPr="00663A01">
        <w:rPr>
          <w:rFonts w:asciiTheme="minorHAnsi" w:hAnsiTheme="minorHAnsi" w:cstheme="minorHAnsi"/>
        </w:rPr>
        <w:t xml:space="preserve"> and free from harassment and bullying.</w:t>
      </w:r>
    </w:p>
    <w:p w14:paraId="5CAF422E" w14:textId="77777777" w:rsidR="005348F9" w:rsidRPr="00663A01" w:rsidRDefault="005348F9" w:rsidP="005348F9">
      <w:pPr>
        <w:pStyle w:val="BodyText"/>
        <w:spacing w:before="41"/>
        <w:rPr>
          <w:rFonts w:asciiTheme="minorHAnsi" w:hAnsiTheme="minorHAnsi" w:cstheme="minorHAnsi"/>
        </w:rPr>
      </w:pPr>
    </w:p>
    <w:p w14:paraId="4A8ABAA6" w14:textId="3C0E7664" w:rsidR="005348F9" w:rsidRPr="00663A01" w:rsidRDefault="005348F9" w:rsidP="005348F9">
      <w:pPr>
        <w:pStyle w:val="BodyText"/>
        <w:spacing w:line="276" w:lineRule="auto"/>
        <w:ind w:left="100" w:right="127"/>
        <w:jc w:val="both"/>
        <w:rPr>
          <w:rFonts w:asciiTheme="minorHAnsi" w:hAnsiTheme="minorHAnsi" w:cstheme="minorHAnsi"/>
        </w:rPr>
      </w:pPr>
      <w:r w:rsidRPr="00663A01">
        <w:rPr>
          <w:rFonts w:asciiTheme="minorHAnsi" w:hAnsiTheme="minorHAnsi" w:cstheme="minorHAnsi"/>
        </w:rPr>
        <w:t xml:space="preserve">At </w:t>
      </w:r>
      <w:r w:rsidR="00663A01" w:rsidRPr="00663A01">
        <w:rPr>
          <w:rFonts w:asciiTheme="minorHAnsi" w:hAnsiTheme="minorHAnsi" w:cstheme="minorHAnsi"/>
        </w:rPr>
        <w:t xml:space="preserve">Following </w:t>
      </w:r>
      <w:r w:rsidR="009D0131" w:rsidRPr="00663A01">
        <w:rPr>
          <w:rFonts w:asciiTheme="minorHAnsi" w:hAnsiTheme="minorHAnsi" w:cstheme="minorHAnsi"/>
        </w:rPr>
        <w:t>Whispers,</w:t>
      </w:r>
      <w:r w:rsidRPr="00663A01">
        <w:rPr>
          <w:rFonts w:asciiTheme="minorHAnsi" w:hAnsiTheme="minorHAnsi" w:cstheme="minorHAnsi"/>
        </w:rPr>
        <w:t xml:space="preserve"> we recognise that we have both a moral and legal obligation to ensure a duty of care to all children in placement and this moral and legal obligation extends to our employees, </w:t>
      </w:r>
      <w:proofErr w:type="gramStart"/>
      <w:r w:rsidRPr="00663A01">
        <w:rPr>
          <w:rFonts w:asciiTheme="minorHAnsi" w:hAnsiTheme="minorHAnsi" w:cstheme="minorHAnsi"/>
        </w:rPr>
        <w:t>carers</w:t>
      </w:r>
      <w:proofErr w:type="gramEnd"/>
      <w:r w:rsidRPr="00663A01">
        <w:rPr>
          <w:rFonts w:asciiTheme="minorHAnsi" w:hAnsiTheme="minorHAnsi" w:cstheme="minorHAnsi"/>
        </w:rPr>
        <w:t xml:space="preserve"> and the communities within which we exist.</w:t>
      </w:r>
    </w:p>
    <w:p w14:paraId="47274746" w14:textId="77777777" w:rsidR="005348F9" w:rsidRPr="00663A01" w:rsidRDefault="005348F9" w:rsidP="005348F9">
      <w:pPr>
        <w:pStyle w:val="BodyText"/>
        <w:spacing w:before="42"/>
        <w:rPr>
          <w:rFonts w:asciiTheme="minorHAnsi" w:hAnsiTheme="minorHAnsi" w:cstheme="minorHAnsi"/>
        </w:rPr>
      </w:pPr>
    </w:p>
    <w:p w14:paraId="48E62185" w14:textId="0F32FAC1" w:rsidR="005348F9" w:rsidRPr="00663A01" w:rsidRDefault="005348F9" w:rsidP="005348F9">
      <w:pPr>
        <w:pStyle w:val="BodyText"/>
        <w:spacing w:line="276" w:lineRule="auto"/>
        <w:ind w:left="100" w:right="112"/>
        <w:jc w:val="both"/>
        <w:rPr>
          <w:rFonts w:asciiTheme="minorHAnsi" w:hAnsiTheme="minorHAnsi" w:cstheme="minorHAnsi"/>
        </w:rPr>
      </w:pPr>
      <w:r w:rsidRPr="00663A01">
        <w:rPr>
          <w:rFonts w:asciiTheme="minorHAnsi" w:hAnsiTheme="minorHAnsi" w:cstheme="minorHAnsi"/>
        </w:rPr>
        <w:t>The</w:t>
      </w:r>
      <w:r w:rsidRPr="00663A01">
        <w:rPr>
          <w:rFonts w:asciiTheme="minorHAnsi" w:hAnsiTheme="minorHAnsi" w:cstheme="minorHAnsi"/>
          <w:spacing w:val="-3"/>
        </w:rPr>
        <w:t xml:space="preserve"> </w:t>
      </w:r>
      <w:r w:rsidRPr="00663A01">
        <w:rPr>
          <w:rFonts w:asciiTheme="minorHAnsi" w:hAnsiTheme="minorHAnsi" w:cstheme="minorHAnsi"/>
        </w:rPr>
        <w:t>“Working</w:t>
      </w:r>
      <w:r w:rsidRPr="00663A01">
        <w:rPr>
          <w:rFonts w:asciiTheme="minorHAnsi" w:hAnsiTheme="minorHAnsi" w:cstheme="minorHAnsi"/>
          <w:spacing w:val="-3"/>
        </w:rPr>
        <w:t xml:space="preserve"> </w:t>
      </w:r>
      <w:r w:rsidRPr="00663A01">
        <w:rPr>
          <w:rFonts w:asciiTheme="minorHAnsi" w:hAnsiTheme="minorHAnsi" w:cstheme="minorHAnsi"/>
        </w:rPr>
        <w:t>Together</w:t>
      </w:r>
      <w:r w:rsidRPr="00663A01">
        <w:rPr>
          <w:rFonts w:asciiTheme="minorHAnsi" w:hAnsiTheme="minorHAnsi" w:cstheme="minorHAnsi"/>
          <w:spacing w:val="-3"/>
        </w:rPr>
        <w:t xml:space="preserve"> </w:t>
      </w:r>
      <w:r w:rsidRPr="00663A01">
        <w:rPr>
          <w:rFonts w:asciiTheme="minorHAnsi" w:hAnsiTheme="minorHAnsi" w:cstheme="minorHAnsi"/>
        </w:rPr>
        <w:t>to</w:t>
      </w:r>
      <w:r w:rsidRPr="00663A01">
        <w:rPr>
          <w:rFonts w:asciiTheme="minorHAnsi" w:hAnsiTheme="minorHAnsi" w:cstheme="minorHAnsi"/>
          <w:spacing w:val="-3"/>
        </w:rPr>
        <w:t xml:space="preserve"> </w:t>
      </w:r>
      <w:r w:rsidRPr="00663A01">
        <w:rPr>
          <w:rFonts w:asciiTheme="minorHAnsi" w:hAnsiTheme="minorHAnsi" w:cstheme="minorHAnsi"/>
        </w:rPr>
        <w:t>Safeguard</w:t>
      </w:r>
      <w:r w:rsidRPr="00663A01">
        <w:rPr>
          <w:rFonts w:asciiTheme="minorHAnsi" w:hAnsiTheme="minorHAnsi" w:cstheme="minorHAnsi"/>
          <w:spacing w:val="-3"/>
        </w:rPr>
        <w:t xml:space="preserve"> </w:t>
      </w:r>
      <w:r w:rsidRPr="00663A01">
        <w:rPr>
          <w:rFonts w:asciiTheme="minorHAnsi" w:hAnsiTheme="minorHAnsi" w:cstheme="minorHAnsi"/>
        </w:rPr>
        <w:t>Children</w:t>
      </w:r>
      <w:r w:rsidRPr="00663A01">
        <w:rPr>
          <w:rFonts w:asciiTheme="minorHAnsi" w:hAnsiTheme="minorHAnsi" w:cstheme="minorHAnsi"/>
          <w:spacing w:val="-3"/>
        </w:rPr>
        <w:t xml:space="preserve"> </w:t>
      </w:r>
      <w:r w:rsidRPr="00663A01">
        <w:rPr>
          <w:rFonts w:asciiTheme="minorHAnsi" w:hAnsiTheme="minorHAnsi" w:cstheme="minorHAnsi"/>
        </w:rPr>
        <w:t>2018”</w:t>
      </w:r>
      <w:r w:rsidRPr="00663A01">
        <w:rPr>
          <w:rFonts w:asciiTheme="minorHAnsi" w:hAnsiTheme="minorHAnsi" w:cstheme="minorHAnsi"/>
          <w:spacing w:val="-7"/>
        </w:rPr>
        <w:t xml:space="preserve"> </w:t>
      </w:r>
      <w:r w:rsidRPr="00663A01">
        <w:rPr>
          <w:rFonts w:asciiTheme="minorHAnsi" w:hAnsiTheme="minorHAnsi" w:cstheme="minorHAnsi"/>
        </w:rPr>
        <w:t>guidance</w:t>
      </w:r>
      <w:r w:rsidRPr="00663A01">
        <w:rPr>
          <w:rFonts w:asciiTheme="minorHAnsi" w:hAnsiTheme="minorHAnsi" w:cstheme="minorHAnsi"/>
          <w:spacing w:val="-3"/>
        </w:rPr>
        <w:t xml:space="preserve"> </w:t>
      </w:r>
      <w:r w:rsidRPr="00663A01">
        <w:rPr>
          <w:rFonts w:asciiTheme="minorHAnsi" w:hAnsiTheme="minorHAnsi" w:cstheme="minorHAnsi"/>
        </w:rPr>
        <w:t>promotes</w:t>
      </w:r>
      <w:r w:rsidRPr="00663A01">
        <w:rPr>
          <w:rFonts w:asciiTheme="minorHAnsi" w:hAnsiTheme="minorHAnsi" w:cstheme="minorHAnsi"/>
          <w:spacing w:val="-3"/>
        </w:rPr>
        <w:t xml:space="preserve"> </w:t>
      </w:r>
      <w:r w:rsidRPr="00663A01">
        <w:rPr>
          <w:rFonts w:asciiTheme="minorHAnsi" w:hAnsiTheme="minorHAnsi" w:cstheme="minorHAnsi"/>
        </w:rPr>
        <w:t>that</w:t>
      </w:r>
      <w:r w:rsidRPr="00663A01">
        <w:rPr>
          <w:rFonts w:asciiTheme="minorHAnsi" w:hAnsiTheme="minorHAnsi" w:cstheme="minorHAnsi"/>
          <w:spacing w:val="-5"/>
        </w:rPr>
        <w:t xml:space="preserve"> </w:t>
      </w:r>
      <w:r w:rsidRPr="00663A01">
        <w:rPr>
          <w:rFonts w:asciiTheme="minorHAnsi" w:hAnsiTheme="minorHAnsi" w:cstheme="minorHAnsi"/>
        </w:rPr>
        <w:t xml:space="preserve">children </w:t>
      </w:r>
      <w:proofErr w:type="gramStart"/>
      <w:r w:rsidRPr="00663A01">
        <w:rPr>
          <w:rFonts w:asciiTheme="minorHAnsi" w:hAnsiTheme="minorHAnsi" w:cstheme="minorHAnsi"/>
        </w:rPr>
        <w:t>are protected</w:t>
      </w:r>
      <w:proofErr w:type="gramEnd"/>
      <w:r w:rsidRPr="00663A01">
        <w:rPr>
          <w:rFonts w:asciiTheme="minorHAnsi" w:hAnsiTheme="minorHAnsi" w:cstheme="minorHAnsi"/>
        </w:rPr>
        <w:t xml:space="preserve"> from harm and that everyone has a responsibility to commit to this. Everyone who </w:t>
      </w:r>
      <w:r w:rsidR="003063AA" w:rsidRPr="00663A01">
        <w:rPr>
          <w:rFonts w:asciiTheme="minorHAnsi" w:hAnsiTheme="minorHAnsi" w:cstheme="minorHAnsi"/>
        </w:rPr>
        <w:t>encounters</w:t>
      </w:r>
      <w:r w:rsidRPr="00663A01">
        <w:rPr>
          <w:rFonts w:asciiTheme="minorHAnsi" w:hAnsiTheme="minorHAnsi" w:cstheme="minorHAnsi"/>
        </w:rPr>
        <w:t xml:space="preserve"> children and families has a responsibility and a role to play in safeguarding children. The Working Together to Safeguard Children 2018 guidance defines safeguarding and promoting the welfare of children as the </w:t>
      </w:r>
      <w:r w:rsidRPr="00663A01">
        <w:rPr>
          <w:rFonts w:asciiTheme="minorHAnsi" w:hAnsiTheme="minorHAnsi" w:cstheme="minorHAnsi"/>
          <w:spacing w:val="-2"/>
        </w:rPr>
        <w:t>following:</w:t>
      </w:r>
    </w:p>
    <w:p w14:paraId="3FA0C408" w14:textId="77777777" w:rsidR="005348F9" w:rsidRPr="00663A01" w:rsidRDefault="005348F9" w:rsidP="005348F9">
      <w:pPr>
        <w:pStyle w:val="BodyText"/>
        <w:spacing w:before="42"/>
        <w:rPr>
          <w:rFonts w:asciiTheme="minorHAnsi" w:hAnsiTheme="minorHAnsi" w:cstheme="minorHAnsi"/>
        </w:rPr>
      </w:pPr>
    </w:p>
    <w:p w14:paraId="158D4325" w14:textId="77777777" w:rsidR="005348F9" w:rsidRPr="00663A01" w:rsidRDefault="005348F9" w:rsidP="005348F9">
      <w:pPr>
        <w:pStyle w:val="ListParagraph"/>
        <w:widowControl w:val="0"/>
        <w:numPr>
          <w:ilvl w:val="0"/>
          <w:numId w:val="20"/>
        </w:numPr>
        <w:tabs>
          <w:tab w:val="left" w:pos="940"/>
        </w:tabs>
        <w:autoSpaceDE w:val="0"/>
        <w:autoSpaceDN w:val="0"/>
        <w:spacing w:before="1" w:after="0" w:line="240" w:lineRule="auto"/>
        <w:contextualSpacing w:val="0"/>
        <w:rPr>
          <w:rFonts w:cstheme="minorHAnsi"/>
          <w:sz w:val="24"/>
          <w:szCs w:val="24"/>
        </w:rPr>
      </w:pPr>
      <w:r w:rsidRPr="00663A01">
        <w:rPr>
          <w:rFonts w:cstheme="minorHAnsi"/>
          <w:sz w:val="24"/>
          <w:szCs w:val="24"/>
        </w:rPr>
        <w:t>Protecting</w:t>
      </w:r>
      <w:r w:rsidRPr="00663A01">
        <w:rPr>
          <w:rFonts w:cstheme="minorHAnsi"/>
          <w:spacing w:val="-6"/>
          <w:sz w:val="24"/>
          <w:szCs w:val="24"/>
        </w:rPr>
        <w:t xml:space="preserve"> </w:t>
      </w:r>
      <w:r w:rsidRPr="00663A01">
        <w:rPr>
          <w:rFonts w:cstheme="minorHAnsi"/>
          <w:sz w:val="24"/>
          <w:szCs w:val="24"/>
        </w:rPr>
        <w:t>children</w:t>
      </w:r>
      <w:r w:rsidRPr="00663A01">
        <w:rPr>
          <w:rFonts w:cstheme="minorHAnsi"/>
          <w:spacing w:val="-6"/>
          <w:sz w:val="24"/>
          <w:szCs w:val="24"/>
        </w:rPr>
        <w:t xml:space="preserve"> </w:t>
      </w:r>
      <w:r w:rsidRPr="00663A01">
        <w:rPr>
          <w:rFonts w:cstheme="minorHAnsi"/>
          <w:sz w:val="24"/>
          <w:szCs w:val="24"/>
        </w:rPr>
        <w:t>from</w:t>
      </w:r>
      <w:r w:rsidRPr="00663A01">
        <w:rPr>
          <w:rFonts w:cstheme="minorHAnsi"/>
          <w:spacing w:val="-6"/>
          <w:sz w:val="24"/>
          <w:szCs w:val="24"/>
        </w:rPr>
        <w:t xml:space="preserve"> </w:t>
      </w:r>
      <w:r w:rsidRPr="00663A01">
        <w:rPr>
          <w:rFonts w:cstheme="minorHAnsi"/>
          <w:spacing w:val="-2"/>
          <w:sz w:val="24"/>
          <w:szCs w:val="24"/>
        </w:rPr>
        <w:t>maltreatment</w:t>
      </w:r>
    </w:p>
    <w:p w14:paraId="6755ACEB" w14:textId="77777777" w:rsidR="005348F9" w:rsidRPr="00663A01" w:rsidRDefault="005348F9" w:rsidP="005348F9">
      <w:pPr>
        <w:pStyle w:val="ListParagraph"/>
        <w:widowControl w:val="0"/>
        <w:numPr>
          <w:ilvl w:val="0"/>
          <w:numId w:val="20"/>
        </w:numPr>
        <w:tabs>
          <w:tab w:val="left" w:pos="940"/>
        </w:tabs>
        <w:autoSpaceDE w:val="0"/>
        <w:autoSpaceDN w:val="0"/>
        <w:spacing w:before="40" w:after="0" w:line="240" w:lineRule="auto"/>
        <w:contextualSpacing w:val="0"/>
        <w:rPr>
          <w:rFonts w:cstheme="minorHAnsi"/>
          <w:sz w:val="24"/>
          <w:szCs w:val="24"/>
        </w:rPr>
      </w:pPr>
      <w:r w:rsidRPr="00663A01">
        <w:rPr>
          <w:rFonts w:cstheme="minorHAnsi"/>
          <w:sz w:val="24"/>
          <w:szCs w:val="24"/>
        </w:rPr>
        <w:t>Preventing</w:t>
      </w:r>
      <w:r w:rsidRPr="00663A01">
        <w:rPr>
          <w:rFonts w:cstheme="minorHAnsi"/>
          <w:spacing w:val="-5"/>
          <w:sz w:val="24"/>
          <w:szCs w:val="24"/>
        </w:rPr>
        <w:t xml:space="preserve"> </w:t>
      </w:r>
      <w:r w:rsidRPr="00663A01">
        <w:rPr>
          <w:rFonts w:cstheme="minorHAnsi"/>
          <w:sz w:val="24"/>
          <w:szCs w:val="24"/>
        </w:rPr>
        <w:t>impairment</w:t>
      </w:r>
      <w:r w:rsidRPr="00663A01">
        <w:rPr>
          <w:rFonts w:cstheme="minorHAnsi"/>
          <w:spacing w:val="-5"/>
          <w:sz w:val="24"/>
          <w:szCs w:val="24"/>
        </w:rPr>
        <w:t xml:space="preserve"> </w:t>
      </w:r>
      <w:r w:rsidRPr="00663A01">
        <w:rPr>
          <w:rFonts w:cstheme="minorHAnsi"/>
          <w:sz w:val="24"/>
          <w:szCs w:val="24"/>
        </w:rPr>
        <w:t>of</w:t>
      </w:r>
      <w:r w:rsidRPr="00663A01">
        <w:rPr>
          <w:rFonts w:cstheme="minorHAnsi"/>
          <w:spacing w:val="-3"/>
          <w:sz w:val="24"/>
          <w:szCs w:val="24"/>
        </w:rPr>
        <w:t xml:space="preserve"> </w:t>
      </w:r>
      <w:r w:rsidRPr="00663A01">
        <w:rPr>
          <w:rFonts w:cstheme="minorHAnsi"/>
          <w:sz w:val="24"/>
          <w:szCs w:val="24"/>
        </w:rPr>
        <w:t>children's</w:t>
      </w:r>
      <w:r w:rsidRPr="00663A01">
        <w:rPr>
          <w:rFonts w:cstheme="minorHAnsi"/>
          <w:spacing w:val="-2"/>
          <w:sz w:val="24"/>
          <w:szCs w:val="24"/>
        </w:rPr>
        <w:t xml:space="preserve"> </w:t>
      </w:r>
      <w:r w:rsidRPr="00663A01">
        <w:rPr>
          <w:rFonts w:cstheme="minorHAnsi"/>
          <w:sz w:val="24"/>
          <w:szCs w:val="24"/>
        </w:rPr>
        <w:t>health</w:t>
      </w:r>
      <w:r w:rsidRPr="00663A01">
        <w:rPr>
          <w:rFonts w:cstheme="minorHAnsi"/>
          <w:spacing w:val="-4"/>
          <w:sz w:val="24"/>
          <w:szCs w:val="24"/>
        </w:rPr>
        <w:t xml:space="preserve"> </w:t>
      </w:r>
      <w:r w:rsidRPr="00663A01">
        <w:rPr>
          <w:rFonts w:cstheme="minorHAnsi"/>
          <w:sz w:val="24"/>
          <w:szCs w:val="24"/>
        </w:rPr>
        <w:t>or</w:t>
      </w:r>
      <w:r w:rsidRPr="00663A01">
        <w:rPr>
          <w:rFonts w:cstheme="minorHAnsi"/>
          <w:spacing w:val="-5"/>
          <w:sz w:val="24"/>
          <w:szCs w:val="24"/>
        </w:rPr>
        <w:t xml:space="preserve"> </w:t>
      </w:r>
      <w:r w:rsidRPr="00663A01">
        <w:rPr>
          <w:rFonts w:cstheme="minorHAnsi"/>
          <w:spacing w:val="-2"/>
          <w:sz w:val="24"/>
          <w:szCs w:val="24"/>
        </w:rPr>
        <w:t>development</w:t>
      </w:r>
    </w:p>
    <w:p w14:paraId="5CD7A257" w14:textId="4C3B18E7" w:rsidR="005348F9" w:rsidRPr="00663A01" w:rsidRDefault="005348F9" w:rsidP="005348F9">
      <w:pPr>
        <w:pStyle w:val="ListParagraph"/>
        <w:widowControl w:val="0"/>
        <w:numPr>
          <w:ilvl w:val="0"/>
          <w:numId w:val="20"/>
        </w:numPr>
        <w:tabs>
          <w:tab w:val="left" w:pos="940"/>
        </w:tabs>
        <w:autoSpaceDE w:val="0"/>
        <w:autoSpaceDN w:val="0"/>
        <w:spacing w:before="44" w:after="0" w:line="276" w:lineRule="auto"/>
        <w:ind w:right="123"/>
        <w:contextualSpacing w:val="0"/>
        <w:rPr>
          <w:rFonts w:cstheme="minorHAnsi"/>
          <w:sz w:val="24"/>
          <w:szCs w:val="24"/>
        </w:rPr>
      </w:pPr>
      <w:r w:rsidRPr="00663A01">
        <w:rPr>
          <w:rFonts w:cstheme="minorHAnsi"/>
          <w:sz w:val="24"/>
          <w:szCs w:val="24"/>
        </w:rPr>
        <w:t>Ensuring</w:t>
      </w:r>
      <w:r w:rsidRPr="00663A01">
        <w:rPr>
          <w:rFonts w:cstheme="minorHAnsi"/>
          <w:spacing w:val="-3"/>
          <w:sz w:val="24"/>
          <w:szCs w:val="24"/>
        </w:rPr>
        <w:t xml:space="preserve"> </w:t>
      </w:r>
      <w:r w:rsidRPr="00663A01">
        <w:rPr>
          <w:rFonts w:cstheme="minorHAnsi"/>
          <w:sz w:val="24"/>
          <w:szCs w:val="24"/>
        </w:rPr>
        <w:t>that</w:t>
      </w:r>
      <w:r w:rsidRPr="00663A01">
        <w:rPr>
          <w:rFonts w:cstheme="minorHAnsi"/>
          <w:spacing w:val="-1"/>
          <w:sz w:val="24"/>
          <w:szCs w:val="24"/>
        </w:rPr>
        <w:t xml:space="preserve"> </w:t>
      </w:r>
      <w:r w:rsidRPr="00663A01">
        <w:rPr>
          <w:rFonts w:cstheme="minorHAnsi"/>
          <w:sz w:val="24"/>
          <w:szCs w:val="24"/>
        </w:rPr>
        <w:t>children</w:t>
      </w:r>
      <w:r w:rsidRPr="00663A01">
        <w:rPr>
          <w:rFonts w:cstheme="minorHAnsi"/>
          <w:spacing w:val="-4"/>
          <w:sz w:val="24"/>
          <w:szCs w:val="24"/>
        </w:rPr>
        <w:t xml:space="preserve"> </w:t>
      </w:r>
      <w:r w:rsidRPr="00663A01">
        <w:rPr>
          <w:rFonts w:cstheme="minorHAnsi"/>
          <w:sz w:val="24"/>
          <w:szCs w:val="24"/>
        </w:rPr>
        <w:t>grow</w:t>
      </w:r>
      <w:r w:rsidRPr="00663A01">
        <w:rPr>
          <w:rFonts w:cstheme="minorHAnsi"/>
          <w:spacing w:val="-2"/>
          <w:sz w:val="24"/>
          <w:szCs w:val="24"/>
        </w:rPr>
        <w:t xml:space="preserve"> </w:t>
      </w:r>
      <w:r w:rsidRPr="00663A01">
        <w:rPr>
          <w:rFonts w:cstheme="minorHAnsi"/>
          <w:sz w:val="24"/>
          <w:szCs w:val="24"/>
        </w:rPr>
        <w:t>up</w:t>
      </w:r>
      <w:r w:rsidRPr="00663A01">
        <w:rPr>
          <w:rFonts w:cstheme="minorHAnsi"/>
          <w:spacing w:val="-3"/>
          <w:sz w:val="24"/>
          <w:szCs w:val="24"/>
        </w:rPr>
        <w:t xml:space="preserve"> </w:t>
      </w:r>
      <w:r w:rsidRPr="00663A01">
        <w:rPr>
          <w:rFonts w:cstheme="minorHAnsi"/>
          <w:sz w:val="24"/>
          <w:szCs w:val="24"/>
        </w:rPr>
        <w:t>in</w:t>
      </w:r>
      <w:r w:rsidRPr="00663A01">
        <w:rPr>
          <w:rFonts w:cstheme="minorHAnsi"/>
          <w:spacing w:val="-1"/>
          <w:sz w:val="24"/>
          <w:szCs w:val="24"/>
        </w:rPr>
        <w:t xml:space="preserve"> </w:t>
      </w:r>
      <w:r w:rsidRPr="00663A01">
        <w:rPr>
          <w:rFonts w:cstheme="minorHAnsi"/>
          <w:sz w:val="24"/>
          <w:szCs w:val="24"/>
        </w:rPr>
        <w:t>circumstances</w:t>
      </w:r>
      <w:r w:rsidRPr="00663A01">
        <w:rPr>
          <w:rFonts w:cstheme="minorHAnsi"/>
          <w:spacing w:val="-2"/>
          <w:sz w:val="24"/>
          <w:szCs w:val="24"/>
        </w:rPr>
        <w:t xml:space="preserve"> </w:t>
      </w:r>
      <w:r w:rsidRPr="00663A01">
        <w:rPr>
          <w:rFonts w:cstheme="minorHAnsi"/>
          <w:sz w:val="24"/>
          <w:szCs w:val="24"/>
        </w:rPr>
        <w:t>consistent</w:t>
      </w:r>
      <w:r w:rsidRPr="00663A01">
        <w:rPr>
          <w:rFonts w:cstheme="minorHAnsi"/>
          <w:spacing w:val="-4"/>
          <w:sz w:val="24"/>
          <w:szCs w:val="24"/>
        </w:rPr>
        <w:t xml:space="preserve"> </w:t>
      </w:r>
      <w:r w:rsidRPr="00663A01">
        <w:rPr>
          <w:rFonts w:cstheme="minorHAnsi"/>
          <w:sz w:val="24"/>
          <w:szCs w:val="24"/>
        </w:rPr>
        <w:t>with</w:t>
      </w:r>
      <w:r w:rsidRPr="00663A01">
        <w:rPr>
          <w:rFonts w:cstheme="minorHAnsi"/>
          <w:spacing w:val="-1"/>
          <w:sz w:val="24"/>
          <w:szCs w:val="24"/>
        </w:rPr>
        <w:t xml:space="preserve"> </w:t>
      </w:r>
      <w:r w:rsidRPr="00663A01">
        <w:rPr>
          <w:rFonts w:cstheme="minorHAnsi"/>
          <w:sz w:val="24"/>
          <w:szCs w:val="24"/>
        </w:rPr>
        <w:t>the</w:t>
      </w:r>
      <w:r w:rsidRPr="00663A01">
        <w:rPr>
          <w:rFonts w:cstheme="minorHAnsi"/>
          <w:spacing w:val="-3"/>
          <w:sz w:val="24"/>
          <w:szCs w:val="24"/>
        </w:rPr>
        <w:t xml:space="preserve"> </w:t>
      </w:r>
      <w:r w:rsidRPr="00663A01">
        <w:rPr>
          <w:rFonts w:cstheme="minorHAnsi"/>
          <w:sz w:val="24"/>
          <w:szCs w:val="24"/>
        </w:rPr>
        <w:t xml:space="preserve">provision of safe and effective </w:t>
      </w:r>
      <w:r w:rsidR="009D0131" w:rsidRPr="00663A01">
        <w:rPr>
          <w:rFonts w:cstheme="minorHAnsi"/>
          <w:sz w:val="24"/>
          <w:szCs w:val="24"/>
        </w:rPr>
        <w:t>care.</w:t>
      </w:r>
    </w:p>
    <w:p w14:paraId="577BBDD1" w14:textId="3D75B142" w:rsidR="005348F9" w:rsidRPr="00663A01" w:rsidRDefault="005348F9" w:rsidP="005348F9">
      <w:pPr>
        <w:pStyle w:val="ListParagraph"/>
        <w:widowControl w:val="0"/>
        <w:numPr>
          <w:ilvl w:val="0"/>
          <w:numId w:val="20"/>
        </w:numPr>
        <w:tabs>
          <w:tab w:val="left" w:pos="940"/>
        </w:tabs>
        <w:autoSpaceDE w:val="0"/>
        <w:autoSpaceDN w:val="0"/>
        <w:spacing w:after="0" w:line="275" w:lineRule="exact"/>
        <w:contextualSpacing w:val="0"/>
        <w:rPr>
          <w:rFonts w:cstheme="minorHAnsi"/>
          <w:sz w:val="24"/>
          <w:szCs w:val="24"/>
        </w:rPr>
      </w:pPr>
      <w:r w:rsidRPr="00663A01">
        <w:rPr>
          <w:rFonts w:cstheme="minorHAnsi"/>
          <w:sz w:val="24"/>
          <w:szCs w:val="24"/>
        </w:rPr>
        <w:t>Taking</w:t>
      </w:r>
      <w:r w:rsidRPr="00663A01">
        <w:rPr>
          <w:rFonts w:cstheme="minorHAnsi"/>
          <w:spacing w:val="-4"/>
          <w:sz w:val="24"/>
          <w:szCs w:val="24"/>
        </w:rPr>
        <w:t xml:space="preserve"> </w:t>
      </w:r>
      <w:r w:rsidRPr="00663A01">
        <w:rPr>
          <w:rFonts w:cstheme="minorHAnsi"/>
          <w:sz w:val="24"/>
          <w:szCs w:val="24"/>
        </w:rPr>
        <w:t>action</w:t>
      </w:r>
      <w:r w:rsidRPr="00663A01">
        <w:rPr>
          <w:rFonts w:cstheme="minorHAnsi"/>
          <w:spacing w:val="-5"/>
          <w:sz w:val="24"/>
          <w:szCs w:val="24"/>
        </w:rPr>
        <w:t xml:space="preserve"> </w:t>
      </w:r>
      <w:r w:rsidRPr="00663A01">
        <w:rPr>
          <w:rFonts w:cstheme="minorHAnsi"/>
          <w:sz w:val="24"/>
          <w:szCs w:val="24"/>
        </w:rPr>
        <w:t>to</w:t>
      </w:r>
      <w:r w:rsidRPr="00663A01">
        <w:rPr>
          <w:rFonts w:cstheme="minorHAnsi"/>
          <w:spacing w:val="-3"/>
          <w:sz w:val="24"/>
          <w:szCs w:val="24"/>
        </w:rPr>
        <w:t xml:space="preserve"> </w:t>
      </w:r>
      <w:r w:rsidRPr="00663A01">
        <w:rPr>
          <w:rFonts w:cstheme="minorHAnsi"/>
          <w:sz w:val="24"/>
          <w:szCs w:val="24"/>
        </w:rPr>
        <w:t>enable</w:t>
      </w:r>
      <w:r w:rsidRPr="00663A01">
        <w:rPr>
          <w:rFonts w:cstheme="minorHAnsi"/>
          <w:spacing w:val="-3"/>
          <w:sz w:val="24"/>
          <w:szCs w:val="24"/>
        </w:rPr>
        <w:t xml:space="preserve"> </w:t>
      </w:r>
      <w:r w:rsidRPr="00663A01">
        <w:rPr>
          <w:rFonts w:cstheme="minorHAnsi"/>
          <w:sz w:val="24"/>
          <w:szCs w:val="24"/>
        </w:rPr>
        <w:t>all</w:t>
      </w:r>
      <w:r w:rsidRPr="00663A01">
        <w:rPr>
          <w:rFonts w:cstheme="minorHAnsi"/>
          <w:spacing w:val="-3"/>
          <w:sz w:val="24"/>
          <w:szCs w:val="24"/>
        </w:rPr>
        <w:t xml:space="preserve"> </w:t>
      </w:r>
      <w:r w:rsidRPr="00663A01">
        <w:rPr>
          <w:rFonts w:cstheme="minorHAnsi"/>
          <w:sz w:val="24"/>
          <w:szCs w:val="24"/>
        </w:rPr>
        <w:t>children</w:t>
      </w:r>
      <w:r w:rsidRPr="00663A01">
        <w:rPr>
          <w:rFonts w:cstheme="minorHAnsi"/>
          <w:spacing w:val="-3"/>
          <w:sz w:val="24"/>
          <w:szCs w:val="24"/>
        </w:rPr>
        <w:t xml:space="preserve"> </w:t>
      </w:r>
      <w:r w:rsidRPr="00663A01">
        <w:rPr>
          <w:rFonts w:cstheme="minorHAnsi"/>
          <w:sz w:val="24"/>
          <w:szCs w:val="24"/>
        </w:rPr>
        <w:t>to</w:t>
      </w:r>
      <w:r w:rsidRPr="00663A01">
        <w:rPr>
          <w:rFonts w:cstheme="minorHAnsi"/>
          <w:spacing w:val="-4"/>
          <w:sz w:val="24"/>
          <w:szCs w:val="24"/>
        </w:rPr>
        <w:t xml:space="preserve"> </w:t>
      </w:r>
      <w:r w:rsidRPr="00663A01">
        <w:rPr>
          <w:rFonts w:cstheme="minorHAnsi"/>
          <w:sz w:val="24"/>
          <w:szCs w:val="24"/>
        </w:rPr>
        <w:t>have</w:t>
      </w:r>
      <w:r w:rsidRPr="00663A01">
        <w:rPr>
          <w:rFonts w:cstheme="minorHAnsi"/>
          <w:spacing w:val="-3"/>
          <w:sz w:val="24"/>
          <w:szCs w:val="24"/>
        </w:rPr>
        <w:t xml:space="preserve"> </w:t>
      </w:r>
      <w:r w:rsidRPr="00663A01">
        <w:rPr>
          <w:rFonts w:cstheme="minorHAnsi"/>
          <w:sz w:val="24"/>
          <w:szCs w:val="24"/>
        </w:rPr>
        <w:t>the</w:t>
      </w:r>
      <w:r w:rsidRPr="00663A01">
        <w:rPr>
          <w:rFonts w:cstheme="minorHAnsi"/>
          <w:spacing w:val="-2"/>
          <w:sz w:val="24"/>
          <w:szCs w:val="24"/>
        </w:rPr>
        <w:t xml:space="preserve"> </w:t>
      </w:r>
      <w:r w:rsidRPr="00663A01">
        <w:rPr>
          <w:rFonts w:cstheme="minorHAnsi"/>
          <w:sz w:val="24"/>
          <w:szCs w:val="24"/>
        </w:rPr>
        <w:t>best</w:t>
      </w:r>
      <w:r w:rsidRPr="00663A01">
        <w:rPr>
          <w:rFonts w:cstheme="minorHAnsi"/>
          <w:spacing w:val="-3"/>
          <w:sz w:val="24"/>
          <w:szCs w:val="24"/>
        </w:rPr>
        <w:t xml:space="preserve"> </w:t>
      </w:r>
      <w:r w:rsidRPr="00663A01">
        <w:rPr>
          <w:rFonts w:cstheme="minorHAnsi"/>
          <w:sz w:val="24"/>
          <w:szCs w:val="24"/>
        </w:rPr>
        <w:t>life</w:t>
      </w:r>
      <w:r w:rsidRPr="00663A01">
        <w:rPr>
          <w:rFonts w:cstheme="minorHAnsi"/>
          <w:spacing w:val="-3"/>
          <w:sz w:val="24"/>
          <w:szCs w:val="24"/>
        </w:rPr>
        <w:t xml:space="preserve"> </w:t>
      </w:r>
      <w:r w:rsidR="009D0131" w:rsidRPr="00663A01">
        <w:rPr>
          <w:rFonts w:cstheme="minorHAnsi"/>
          <w:spacing w:val="-2"/>
          <w:sz w:val="24"/>
          <w:szCs w:val="24"/>
        </w:rPr>
        <w:t>chances.</w:t>
      </w:r>
    </w:p>
    <w:p w14:paraId="412DEF71" w14:textId="77777777" w:rsidR="005348F9" w:rsidRPr="00663A01" w:rsidRDefault="005348F9" w:rsidP="005348F9">
      <w:pPr>
        <w:pStyle w:val="BodyText"/>
        <w:spacing w:before="81"/>
        <w:rPr>
          <w:rFonts w:asciiTheme="minorHAnsi" w:hAnsiTheme="minorHAnsi" w:cstheme="minorHAnsi"/>
        </w:rPr>
      </w:pPr>
    </w:p>
    <w:p w14:paraId="1A4786D6" w14:textId="0003625B" w:rsidR="005348F9" w:rsidRPr="00663A01" w:rsidRDefault="005348F9" w:rsidP="005348F9">
      <w:pPr>
        <w:pStyle w:val="BodyText"/>
        <w:spacing w:line="276" w:lineRule="auto"/>
        <w:ind w:left="100" w:right="115"/>
        <w:jc w:val="both"/>
        <w:rPr>
          <w:rFonts w:asciiTheme="minorHAnsi" w:hAnsiTheme="minorHAnsi" w:cstheme="minorHAnsi"/>
        </w:rPr>
      </w:pPr>
      <w:r w:rsidRPr="00663A01">
        <w:rPr>
          <w:rFonts w:asciiTheme="minorHAnsi" w:hAnsiTheme="minorHAnsi" w:cstheme="minorHAnsi"/>
        </w:rPr>
        <w:t xml:space="preserve">At </w:t>
      </w:r>
      <w:r w:rsidR="00663A01">
        <w:rPr>
          <w:rFonts w:asciiTheme="minorHAnsi" w:hAnsiTheme="minorHAnsi" w:cstheme="minorHAnsi"/>
        </w:rPr>
        <w:t>Following Whispers</w:t>
      </w:r>
      <w:r w:rsidRPr="00663A01">
        <w:rPr>
          <w:rFonts w:asciiTheme="minorHAnsi" w:hAnsiTheme="minorHAnsi" w:cstheme="minorHAnsi"/>
        </w:rPr>
        <w:t xml:space="preserve">, standards of practice, policies and procedures relating to safeguarding and child protection </w:t>
      </w:r>
      <w:proofErr w:type="gramStart"/>
      <w:r w:rsidRPr="00663A01">
        <w:rPr>
          <w:rFonts w:asciiTheme="minorHAnsi" w:hAnsiTheme="minorHAnsi" w:cstheme="minorHAnsi"/>
        </w:rPr>
        <w:t>are shared</w:t>
      </w:r>
      <w:proofErr w:type="gramEnd"/>
      <w:r w:rsidRPr="00663A01">
        <w:rPr>
          <w:rFonts w:asciiTheme="minorHAnsi" w:hAnsiTheme="minorHAnsi" w:cstheme="minorHAnsi"/>
        </w:rPr>
        <w:t xml:space="preserve"> and communicated to all practitioners and carers working with the children and their families. To ensure that the promotion of safeguarding and child protection remains our core focus we are committed to:</w:t>
      </w:r>
    </w:p>
    <w:p w14:paraId="450C8FD7" w14:textId="77777777" w:rsidR="005348F9" w:rsidRPr="00663A01" w:rsidRDefault="005348F9" w:rsidP="005348F9">
      <w:pPr>
        <w:pStyle w:val="BodyText"/>
        <w:spacing w:before="44"/>
        <w:rPr>
          <w:rFonts w:asciiTheme="minorHAnsi" w:hAnsiTheme="minorHAnsi" w:cstheme="minorHAnsi"/>
        </w:rPr>
      </w:pPr>
    </w:p>
    <w:p w14:paraId="0DF70B9E" w14:textId="6BE5F252" w:rsidR="005348F9" w:rsidRPr="00663A01" w:rsidRDefault="005348F9" w:rsidP="005348F9">
      <w:pPr>
        <w:pStyle w:val="ListParagraph"/>
        <w:widowControl w:val="0"/>
        <w:numPr>
          <w:ilvl w:val="0"/>
          <w:numId w:val="20"/>
        </w:numPr>
        <w:tabs>
          <w:tab w:val="left" w:pos="940"/>
        </w:tabs>
        <w:autoSpaceDE w:val="0"/>
        <w:autoSpaceDN w:val="0"/>
        <w:spacing w:after="0" w:line="240" w:lineRule="auto"/>
        <w:contextualSpacing w:val="0"/>
        <w:rPr>
          <w:rFonts w:cstheme="minorHAnsi"/>
          <w:sz w:val="24"/>
          <w:szCs w:val="24"/>
        </w:rPr>
      </w:pPr>
      <w:r w:rsidRPr="00663A01">
        <w:rPr>
          <w:rFonts w:cstheme="minorHAnsi"/>
          <w:sz w:val="24"/>
          <w:szCs w:val="24"/>
        </w:rPr>
        <w:t>Offering</w:t>
      </w:r>
      <w:r w:rsidRPr="00663A01">
        <w:rPr>
          <w:rFonts w:cstheme="minorHAnsi"/>
          <w:spacing w:val="-5"/>
          <w:sz w:val="24"/>
          <w:szCs w:val="24"/>
        </w:rPr>
        <w:t xml:space="preserve"> </w:t>
      </w:r>
      <w:r w:rsidR="009F23EE">
        <w:rPr>
          <w:rFonts w:cstheme="minorHAnsi"/>
          <w:sz w:val="24"/>
          <w:szCs w:val="24"/>
        </w:rPr>
        <w:t>12 monthly</w:t>
      </w:r>
      <w:r w:rsidRPr="00663A01">
        <w:rPr>
          <w:rFonts w:cstheme="minorHAnsi"/>
          <w:spacing w:val="-6"/>
          <w:sz w:val="24"/>
          <w:szCs w:val="24"/>
        </w:rPr>
        <w:t xml:space="preserve"> </w:t>
      </w:r>
      <w:r w:rsidRPr="00663A01">
        <w:rPr>
          <w:rFonts w:cstheme="minorHAnsi"/>
          <w:sz w:val="24"/>
          <w:szCs w:val="24"/>
        </w:rPr>
        <w:t>training</w:t>
      </w:r>
      <w:r w:rsidRPr="00663A01">
        <w:rPr>
          <w:rFonts w:cstheme="minorHAnsi"/>
          <w:spacing w:val="-2"/>
          <w:sz w:val="24"/>
          <w:szCs w:val="24"/>
        </w:rPr>
        <w:t xml:space="preserve"> </w:t>
      </w:r>
      <w:r w:rsidRPr="00663A01">
        <w:rPr>
          <w:rFonts w:cstheme="minorHAnsi"/>
          <w:sz w:val="24"/>
          <w:szCs w:val="24"/>
        </w:rPr>
        <w:t>to</w:t>
      </w:r>
      <w:r w:rsidRPr="00663A01">
        <w:rPr>
          <w:rFonts w:cstheme="minorHAnsi"/>
          <w:spacing w:val="-5"/>
          <w:sz w:val="24"/>
          <w:szCs w:val="24"/>
        </w:rPr>
        <w:t xml:space="preserve"> </w:t>
      </w:r>
      <w:r w:rsidRPr="00663A01">
        <w:rPr>
          <w:rFonts w:cstheme="minorHAnsi"/>
          <w:sz w:val="24"/>
          <w:szCs w:val="24"/>
        </w:rPr>
        <w:t>all</w:t>
      </w:r>
      <w:r w:rsidRPr="00663A01">
        <w:rPr>
          <w:rFonts w:cstheme="minorHAnsi"/>
          <w:spacing w:val="-4"/>
          <w:sz w:val="24"/>
          <w:szCs w:val="24"/>
        </w:rPr>
        <w:t xml:space="preserve"> </w:t>
      </w:r>
      <w:r w:rsidRPr="00663A01">
        <w:rPr>
          <w:rFonts w:cstheme="minorHAnsi"/>
          <w:sz w:val="24"/>
          <w:szCs w:val="24"/>
        </w:rPr>
        <w:t>foster</w:t>
      </w:r>
      <w:r w:rsidRPr="00663A01">
        <w:rPr>
          <w:rFonts w:cstheme="minorHAnsi"/>
          <w:spacing w:val="-2"/>
          <w:sz w:val="24"/>
          <w:szCs w:val="24"/>
        </w:rPr>
        <w:t xml:space="preserve"> </w:t>
      </w:r>
      <w:r w:rsidRPr="00663A01">
        <w:rPr>
          <w:rFonts w:cstheme="minorHAnsi"/>
          <w:sz w:val="24"/>
          <w:szCs w:val="24"/>
        </w:rPr>
        <w:t>carers</w:t>
      </w:r>
      <w:r w:rsidRPr="00663A01">
        <w:rPr>
          <w:rFonts w:cstheme="minorHAnsi"/>
          <w:spacing w:val="-3"/>
          <w:sz w:val="24"/>
          <w:szCs w:val="24"/>
        </w:rPr>
        <w:t xml:space="preserve"> </w:t>
      </w:r>
      <w:r w:rsidRPr="00663A01">
        <w:rPr>
          <w:rFonts w:cstheme="minorHAnsi"/>
          <w:sz w:val="24"/>
          <w:szCs w:val="24"/>
        </w:rPr>
        <w:t>and</w:t>
      </w:r>
      <w:r w:rsidRPr="00663A01">
        <w:rPr>
          <w:rFonts w:cstheme="minorHAnsi"/>
          <w:spacing w:val="-2"/>
          <w:sz w:val="24"/>
          <w:szCs w:val="24"/>
        </w:rPr>
        <w:t xml:space="preserve"> practitioners</w:t>
      </w:r>
    </w:p>
    <w:p w14:paraId="59855E13" w14:textId="0E32523B" w:rsidR="005348F9" w:rsidRPr="00663A01" w:rsidRDefault="005348F9" w:rsidP="005348F9">
      <w:pPr>
        <w:pStyle w:val="ListParagraph"/>
        <w:widowControl w:val="0"/>
        <w:numPr>
          <w:ilvl w:val="0"/>
          <w:numId w:val="20"/>
        </w:numPr>
        <w:tabs>
          <w:tab w:val="left" w:pos="940"/>
        </w:tabs>
        <w:autoSpaceDE w:val="0"/>
        <w:autoSpaceDN w:val="0"/>
        <w:spacing w:before="41" w:after="0" w:line="276" w:lineRule="auto"/>
        <w:ind w:right="124"/>
        <w:contextualSpacing w:val="0"/>
        <w:rPr>
          <w:rFonts w:cstheme="minorHAnsi"/>
          <w:sz w:val="24"/>
          <w:szCs w:val="24"/>
        </w:rPr>
      </w:pPr>
      <w:r w:rsidRPr="00663A01">
        <w:rPr>
          <w:rFonts w:cstheme="minorHAnsi"/>
          <w:sz w:val="24"/>
          <w:szCs w:val="24"/>
        </w:rPr>
        <w:t>A</w:t>
      </w:r>
      <w:r w:rsidRPr="00663A01">
        <w:rPr>
          <w:rFonts w:cstheme="minorHAnsi"/>
          <w:spacing w:val="40"/>
          <w:sz w:val="24"/>
          <w:szCs w:val="24"/>
        </w:rPr>
        <w:t xml:space="preserve"> </w:t>
      </w:r>
      <w:r w:rsidRPr="00663A01">
        <w:rPr>
          <w:rFonts w:cstheme="minorHAnsi"/>
          <w:sz w:val="24"/>
          <w:szCs w:val="24"/>
        </w:rPr>
        <w:t>quality</w:t>
      </w:r>
      <w:r w:rsidRPr="00663A01">
        <w:rPr>
          <w:rFonts w:cstheme="minorHAnsi"/>
          <w:spacing w:val="40"/>
          <w:sz w:val="24"/>
          <w:szCs w:val="24"/>
        </w:rPr>
        <w:t xml:space="preserve"> </w:t>
      </w:r>
      <w:r w:rsidRPr="00663A01">
        <w:rPr>
          <w:rFonts w:cstheme="minorHAnsi"/>
          <w:sz w:val="24"/>
          <w:szCs w:val="24"/>
        </w:rPr>
        <w:t>assurance</w:t>
      </w:r>
      <w:r w:rsidRPr="00663A01">
        <w:rPr>
          <w:rFonts w:cstheme="minorHAnsi"/>
          <w:spacing w:val="40"/>
          <w:sz w:val="24"/>
          <w:szCs w:val="24"/>
        </w:rPr>
        <w:t xml:space="preserve"> </w:t>
      </w:r>
      <w:r w:rsidRPr="00663A01">
        <w:rPr>
          <w:rFonts w:cstheme="minorHAnsi"/>
          <w:sz w:val="24"/>
          <w:szCs w:val="24"/>
        </w:rPr>
        <w:t>programme</w:t>
      </w:r>
      <w:r w:rsidRPr="00663A01">
        <w:rPr>
          <w:rFonts w:cstheme="minorHAnsi"/>
          <w:spacing w:val="40"/>
          <w:sz w:val="24"/>
          <w:szCs w:val="24"/>
        </w:rPr>
        <w:t xml:space="preserve"> </w:t>
      </w:r>
      <w:r w:rsidRPr="00663A01">
        <w:rPr>
          <w:rFonts w:cstheme="minorHAnsi"/>
          <w:sz w:val="24"/>
          <w:szCs w:val="24"/>
        </w:rPr>
        <w:t>that</w:t>
      </w:r>
      <w:r w:rsidRPr="00663A01">
        <w:rPr>
          <w:rFonts w:cstheme="minorHAnsi"/>
          <w:spacing w:val="40"/>
          <w:sz w:val="24"/>
          <w:szCs w:val="24"/>
        </w:rPr>
        <w:t xml:space="preserve"> </w:t>
      </w:r>
      <w:r w:rsidRPr="00663A01">
        <w:rPr>
          <w:rFonts w:cstheme="minorHAnsi"/>
          <w:sz w:val="24"/>
          <w:szCs w:val="24"/>
        </w:rPr>
        <w:t>is</w:t>
      </w:r>
      <w:r w:rsidRPr="00663A01">
        <w:rPr>
          <w:rFonts w:cstheme="minorHAnsi"/>
          <w:spacing w:val="40"/>
          <w:sz w:val="24"/>
          <w:szCs w:val="24"/>
        </w:rPr>
        <w:t xml:space="preserve"> </w:t>
      </w:r>
      <w:r w:rsidRPr="00663A01">
        <w:rPr>
          <w:rFonts w:cstheme="minorHAnsi"/>
          <w:sz w:val="24"/>
          <w:szCs w:val="24"/>
        </w:rPr>
        <w:t>monitored</w:t>
      </w:r>
      <w:r w:rsidRPr="00663A01">
        <w:rPr>
          <w:rFonts w:cstheme="minorHAnsi"/>
          <w:spacing w:val="40"/>
          <w:sz w:val="24"/>
          <w:szCs w:val="24"/>
        </w:rPr>
        <w:t xml:space="preserve"> </w:t>
      </w:r>
      <w:r w:rsidRPr="00663A01">
        <w:rPr>
          <w:rFonts w:cstheme="minorHAnsi"/>
          <w:sz w:val="24"/>
          <w:szCs w:val="24"/>
        </w:rPr>
        <w:t>and</w:t>
      </w:r>
      <w:r w:rsidRPr="00663A01">
        <w:rPr>
          <w:rFonts w:cstheme="minorHAnsi"/>
          <w:spacing w:val="40"/>
          <w:sz w:val="24"/>
          <w:szCs w:val="24"/>
        </w:rPr>
        <w:t xml:space="preserve"> </w:t>
      </w:r>
      <w:r w:rsidRPr="00663A01">
        <w:rPr>
          <w:rFonts w:cstheme="minorHAnsi"/>
          <w:sz w:val="24"/>
          <w:szCs w:val="24"/>
        </w:rPr>
        <w:t>evaluated</w:t>
      </w:r>
      <w:r w:rsidRPr="00663A01">
        <w:rPr>
          <w:rFonts w:cstheme="minorHAnsi"/>
          <w:spacing w:val="40"/>
          <w:sz w:val="24"/>
          <w:szCs w:val="24"/>
        </w:rPr>
        <w:t xml:space="preserve"> </w:t>
      </w:r>
      <w:r w:rsidRPr="00663A01">
        <w:rPr>
          <w:rFonts w:cstheme="minorHAnsi"/>
          <w:sz w:val="24"/>
          <w:szCs w:val="24"/>
        </w:rPr>
        <w:t>by</w:t>
      </w:r>
      <w:r w:rsidRPr="00663A01">
        <w:rPr>
          <w:rFonts w:cstheme="minorHAnsi"/>
          <w:spacing w:val="40"/>
          <w:sz w:val="24"/>
          <w:szCs w:val="24"/>
        </w:rPr>
        <w:t xml:space="preserve"> </w:t>
      </w:r>
      <w:r w:rsidRPr="00663A01">
        <w:rPr>
          <w:rFonts w:cstheme="minorHAnsi"/>
          <w:sz w:val="24"/>
          <w:szCs w:val="24"/>
        </w:rPr>
        <w:t xml:space="preserve">the management team and forms part of the foster panel </w:t>
      </w:r>
      <w:r w:rsidR="009D0131" w:rsidRPr="00663A01">
        <w:rPr>
          <w:rFonts w:cstheme="minorHAnsi"/>
          <w:sz w:val="24"/>
          <w:szCs w:val="24"/>
        </w:rPr>
        <w:t>role.</w:t>
      </w:r>
    </w:p>
    <w:p w14:paraId="6C76E926" w14:textId="64C6D363" w:rsidR="005348F9" w:rsidRPr="00663A01" w:rsidRDefault="005348F9" w:rsidP="005348F9">
      <w:pPr>
        <w:pStyle w:val="ListParagraph"/>
        <w:widowControl w:val="0"/>
        <w:numPr>
          <w:ilvl w:val="0"/>
          <w:numId w:val="20"/>
        </w:numPr>
        <w:tabs>
          <w:tab w:val="left" w:pos="940"/>
        </w:tabs>
        <w:autoSpaceDE w:val="0"/>
        <w:autoSpaceDN w:val="0"/>
        <w:spacing w:after="0" w:line="278" w:lineRule="auto"/>
        <w:ind w:right="118"/>
        <w:contextualSpacing w:val="0"/>
        <w:rPr>
          <w:rFonts w:cstheme="minorHAnsi"/>
          <w:sz w:val="24"/>
          <w:szCs w:val="24"/>
        </w:rPr>
      </w:pPr>
      <w:r w:rsidRPr="00663A01">
        <w:rPr>
          <w:rFonts w:cstheme="minorHAnsi"/>
          <w:sz w:val="24"/>
          <w:szCs w:val="24"/>
        </w:rPr>
        <w:t>A</w:t>
      </w:r>
      <w:r w:rsidRPr="00663A01">
        <w:rPr>
          <w:rFonts w:cstheme="minorHAnsi"/>
          <w:spacing w:val="-5"/>
          <w:sz w:val="24"/>
          <w:szCs w:val="24"/>
        </w:rPr>
        <w:t xml:space="preserve"> </w:t>
      </w:r>
      <w:r w:rsidRPr="00663A01">
        <w:rPr>
          <w:rFonts w:cstheme="minorHAnsi"/>
          <w:sz w:val="24"/>
          <w:szCs w:val="24"/>
        </w:rPr>
        <w:t>culture</w:t>
      </w:r>
      <w:r w:rsidRPr="00663A01">
        <w:rPr>
          <w:rFonts w:cstheme="minorHAnsi"/>
          <w:spacing w:val="-8"/>
          <w:sz w:val="24"/>
          <w:szCs w:val="24"/>
        </w:rPr>
        <w:t xml:space="preserve"> </w:t>
      </w:r>
      <w:r w:rsidRPr="00663A01">
        <w:rPr>
          <w:rFonts w:cstheme="minorHAnsi"/>
          <w:sz w:val="24"/>
          <w:szCs w:val="24"/>
        </w:rPr>
        <w:t>of</w:t>
      </w:r>
      <w:r w:rsidRPr="00663A01">
        <w:rPr>
          <w:rFonts w:cstheme="minorHAnsi"/>
          <w:spacing w:val="-7"/>
          <w:sz w:val="24"/>
          <w:szCs w:val="24"/>
        </w:rPr>
        <w:t xml:space="preserve"> </w:t>
      </w:r>
      <w:r w:rsidRPr="00663A01">
        <w:rPr>
          <w:rFonts w:cstheme="minorHAnsi"/>
          <w:sz w:val="24"/>
          <w:szCs w:val="24"/>
        </w:rPr>
        <w:t>equality,</w:t>
      </w:r>
      <w:r w:rsidRPr="00663A01">
        <w:rPr>
          <w:rFonts w:cstheme="minorHAnsi"/>
          <w:spacing w:val="-7"/>
          <w:sz w:val="24"/>
          <w:szCs w:val="24"/>
        </w:rPr>
        <w:t xml:space="preserve"> </w:t>
      </w:r>
      <w:r w:rsidRPr="00663A01">
        <w:rPr>
          <w:rFonts w:cstheme="minorHAnsi"/>
          <w:sz w:val="24"/>
          <w:szCs w:val="24"/>
        </w:rPr>
        <w:t>diversity</w:t>
      </w:r>
      <w:r w:rsidRPr="00663A01">
        <w:rPr>
          <w:rFonts w:cstheme="minorHAnsi"/>
          <w:spacing w:val="-5"/>
          <w:sz w:val="24"/>
          <w:szCs w:val="24"/>
        </w:rPr>
        <w:t xml:space="preserve"> </w:t>
      </w:r>
      <w:r w:rsidRPr="00663A01">
        <w:rPr>
          <w:rFonts w:cstheme="minorHAnsi"/>
          <w:sz w:val="24"/>
          <w:szCs w:val="24"/>
        </w:rPr>
        <w:t>and</w:t>
      </w:r>
      <w:r w:rsidRPr="00663A01">
        <w:rPr>
          <w:rFonts w:cstheme="minorHAnsi"/>
          <w:spacing w:val="-5"/>
          <w:sz w:val="24"/>
          <w:szCs w:val="24"/>
        </w:rPr>
        <w:t xml:space="preserve"> </w:t>
      </w:r>
      <w:r w:rsidRPr="00663A01">
        <w:rPr>
          <w:rFonts w:cstheme="minorHAnsi"/>
          <w:sz w:val="24"/>
          <w:szCs w:val="24"/>
        </w:rPr>
        <w:t>inclusion</w:t>
      </w:r>
      <w:r w:rsidRPr="00663A01">
        <w:rPr>
          <w:rFonts w:cstheme="minorHAnsi"/>
          <w:spacing w:val="-5"/>
          <w:sz w:val="24"/>
          <w:szCs w:val="24"/>
        </w:rPr>
        <w:t xml:space="preserve"> </w:t>
      </w:r>
      <w:r w:rsidRPr="00663A01">
        <w:rPr>
          <w:rFonts w:cstheme="minorHAnsi"/>
          <w:sz w:val="24"/>
          <w:szCs w:val="24"/>
        </w:rPr>
        <w:t>to</w:t>
      </w:r>
      <w:r w:rsidRPr="00663A01">
        <w:rPr>
          <w:rFonts w:cstheme="minorHAnsi"/>
          <w:spacing w:val="-7"/>
          <w:sz w:val="24"/>
          <w:szCs w:val="24"/>
        </w:rPr>
        <w:t xml:space="preserve"> </w:t>
      </w:r>
      <w:r w:rsidRPr="00663A01">
        <w:rPr>
          <w:rFonts w:cstheme="minorHAnsi"/>
          <w:sz w:val="24"/>
          <w:szCs w:val="24"/>
        </w:rPr>
        <w:t>ensure</w:t>
      </w:r>
      <w:r w:rsidRPr="00663A01">
        <w:rPr>
          <w:rFonts w:cstheme="minorHAnsi"/>
          <w:spacing w:val="-5"/>
          <w:sz w:val="24"/>
          <w:szCs w:val="24"/>
        </w:rPr>
        <w:t xml:space="preserve"> </w:t>
      </w:r>
      <w:r w:rsidRPr="00663A01">
        <w:rPr>
          <w:rFonts w:cstheme="minorHAnsi"/>
          <w:sz w:val="24"/>
          <w:szCs w:val="24"/>
        </w:rPr>
        <w:t>that</w:t>
      </w:r>
      <w:r w:rsidRPr="00663A01">
        <w:rPr>
          <w:rFonts w:cstheme="minorHAnsi"/>
          <w:spacing w:val="-7"/>
          <w:sz w:val="24"/>
          <w:szCs w:val="24"/>
        </w:rPr>
        <w:t xml:space="preserve"> </w:t>
      </w:r>
      <w:r w:rsidRPr="00663A01">
        <w:rPr>
          <w:rFonts w:cstheme="minorHAnsi"/>
          <w:sz w:val="24"/>
          <w:szCs w:val="24"/>
        </w:rPr>
        <w:t>everyone’s</w:t>
      </w:r>
      <w:r w:rsidRPr="00663A01">
        <w:rPr>
          <w:rFonts w:cstheme="minorHAnsi"/>
          <w:spacing w:val="-5"/>
          <w:sz w:val="24"/>
          <w:szCs w:val="24"/>
        </w:rPr>
        <w:t xml:space="preserve"> </w:t>
      </w:r>
      <w:r w:rsidRPr="00663A01">
        <w:rPr>
          <w:rFonts w:cstheme="minorHAnsi"/>
          <w:sz w:val="24"/>
          <w:szCs w:val="24"/>
        </w:rPr>
        <w:t>voice</w:t>
      </w:r>
      <w:r w:rsidRPr="00663A01">
        <w:rPr>
          <w:rFonts w:cstheme="minorHAnsi"/>
          <w:spacing w:val="-5"/>
          <w:sz w:val="24"/>
          <w:szCs w:val="24"/>
        </w:rPr>
        <w:t xml:space="preserve"> </w:t>
      </w:r>
      <w:r w:rsidRPr="00663A01">
        <w:rPr>
          <w:rFonts w:cstheme="minorHAnsi"/>
          <w:sz w:val="24"/>
          <w:szCs w:val="24"/>
        </w:rPr>
        <w:t xml:space="preserve">is heard and </w:t>
      </w:r>
      <w:r w:rsidR="009D0131" w:rsidRPr="00663A01">
        <w:rPr>
          <w:rFonts w:cstheme="minorHAnsi"/>
          <w:sz w:val="24"/>
          <w:szCs w:val="24"/>
        </w:rPr>
        <w:t>respected.</w:t>
      </w:r>
    </w:p>
    <w:p w14:paraId="28DB4660" w14:textId="77777777" w:rsidR="005348F9" w:rsidRPr="00663A01" w:rsidRDefault="005348F9" w:rsidP="005348F9">
      <w:pPr>
        <w:pStyle w:val="ListParagraph"/>
        <w:widowControl w:val="0"/>
        <w:numPr>
          <w:ilvl w:val="0"/>
          <w:numId w:val="20"/>
        </w:numPr>
        <w:tabs>
          <w:tab w:val="left" w:pos="940"/>
        </w:tabs>
        <w:autoSpaceDE w:val="0"/>
        <w:autoSpaceDN w:val="0"/>
        <w:spacing w:after="0" w:line="272" w:lineRule="exact"/>
        <w:contextualSpacing w:val="0"/>
        <w:rPr>
          <w:rFonts w:cstheme="minorHAnsi"/>
          <w:sz w:val="24"/>
          <w:szCs w:val="24"/>
        </w:rPr>
      </w:pPr>
      <w:r w:rsidRPr="00663A01">
        <w:rPr>
          <w:rFonts w:cstheme="minorHAnsi"/>
          <w:sz w:val="24"/>
          <w:szCs w:val="24"/>
        </w:rPr>
        <w:t>Listening</w:t>
      </w:r>
      <w:r w:rsidRPr="00663A01">
        <w:rPr>
          <w:rFonts w:cstheme="minorHAnsi"/>
          <w:spacing w:val="-6"/>
          <w:sz w:val="24"/>
          <w:szCs w:val="24"/>
        </w:rPr>
        <w:t xml:space="preserve"> </w:t>
      </w:r>
      <w:r w:rsidRPr="00663A01">
        <w:rPr>
          <w:rFonts w:cstheme="minorHAnsi"/>
          <w:sz w:val="24"/>
          <w:szCs w:val="24"/>
        </w:rPr>
        <w:t>to</w:t>
      </w:r>
      <w:r w:rsidRPr="00663A01">
        <w:rPr>
          <w:rFonts w:cstheme="minorHAnsi"/>
          <w:spacing w:val="-5"/>
          <w:sz w:val="24"/>
          <w:szCs w:val="24"/>
        </w:rPr>
        <w:t xml:space="preserve"> </w:t>
      </w:r>
      <w:r w:rsidRPr="00663A01">
        <w:rPr>
          <w:rFonts w:cstheme="minorHAnsi"/>
          <w:sz w:val="24"/>
          <w:szCs w:val="24"/>
        </w:rPr>
        <w:t>and</w:t>
      </w:r>
      <w:r w:rsidRPr="00663A01">
        <w:rPr>
          <w:rFonts w:cstheme="minorHAnsi"/>
          <w:spacing w:val="-3"/>
          <w:sz w:val="24"/>
          <w:szCs w:val="24"/>
        </w:rPr>
        <w:t xml:space="preserve"> </w:t>
      </w:r>
      <w:r w:rsidRPr="00663A01">
        <w:rPr>
          <w:rFonts w:cstheme="minorHAnsi"/>
          <w:sz w:val="24"/>
          <w:szCs w:val="24"/>
        </w:rPr>
        <w:t>gathering</w:t>
      </w:r>
      <w:r w:rsidRPr="00663A01">
        <w:rPr>
          <w:rFonts w:cstheme="minorHAnsi"/>
          <w:spacing w:val="-3"/>
          <w:sz w:val="24"/>
          <w:szCs w:val="24"/>
        </w:rPr>
        <w:t xml:space="preserve"> </w:t>
      </w:r>
      <w:r w:rsidRPr="00663A01">
        <w:rPr>
          <w:rFonts w:cstheme="minorHAnsi"/>
          <w:sz w:val="24"/>
          <w:szCs w:val="24"/>
        </w:rPr>
        <w:t>children’s</w:t>
      </w:r>
      <w:r w:rsidRPr="00663A01">
        <w:rPr>
          <w:rFonts w:cstheme="minorHAnsi"/>
          <w:spacing w:val="-3"/>
          <w:sz w:val="24"/>
          <w:szCs w:val="24"/>
        </w:rPr>
        <w:t xml:space="preserve"> </w:t>
      </w:r>
      <w:r w:rsidRPr="00663A01">
        <w:rPr>
          <w:rFonts w:cstheme="minorHAnsi"/>
          <w:sz w:val="24"/>
          <w:szCs w:val="24"/>
        </w:rPr>
        <w:t>views,</w:t>
      </w:r>
      <w:r w:rsidRPr="00663A01">
        <w:rPr>
          <w:rFonts w:cstheme="minorHAnsi"/>
          <w:spacing w:val="-3"/>
          <w:sz w:val="24"/>
          <w:szCs w:val="24"/>
        </w:rPr>
        <w:t xml:space="preserve"> </w:t>
      </w:r>
      <w:r w:rsidRPr="00663A01">
        <w:rPr>
          <w:rFonts w:cstheme="minorHAnsi"/>
          <w:sz w:val="24"/>
          <w:szCs w:val="24"/>
        </w:rPr>
        <w:t>independent</w:t>
      </w:r>
      <w:r w:rsidRPr="00663A01">
        <w:rPr>
          <w:rFonts w:cstheme="minorHAnsi"/>
          <w:spacing w:val="-5"/>
          <w:sz w:val="24"/>
          <w:szCs w:val="24"/>
        </w:rPr>
        <w:t xml:space="preserve"> </w:t>
      </w:r>
      <w:r w:rsidRPr="00663A01">
        <w:rPr>
          <w:rFonts w:cstheme="minorHAnsi"/>
          <w:sz w:val="24"/>
          <w:szCs w:val="24"/>
        </w:rPr>
        <w:t>of</w:t>
      </w:r>
      <w:r w:rsidRPr="00663A01">
        <w:rPr>
          <w:rFonts w:cstheme="minorHAnsi"/>
          <w:spacing w:val="-3"/>
          <w:sz w:val="24"/>
          <w:szCs w:val="24"/>
        </w:rPr>
        <w:t xml:space="preserve"> </w:t>
      </w:r>
      <w:r w:rsidRPr="00663A01">
        <w:rPr>
          <w:rFonts w:cstheme="minorHAnsi"/>
          <w:sz w:val="24"/>
          <w:szCs w:val="24"/>
        </w:rPr>
        <w:t>their</w:t>
      </w:r>
      <w:r w:rsidRPr="00663A01">
        <w:rPr>
          <w:rFonts w:cstheme="minorHAnsi"/>
          <w:spacing w:val="-5"/>
          <w:sz w:val="24"/>
          <w:szCs w:val="24"/>
        </w:rPr>
        <w:t xml:space="preserve"> </w:t>
      </w:r>
      <w:r w:rsidRPr="00663A01">
        <w:rPr>
          <w:rFonts w:cstheme="minorHAnsi"/>
          <w:spacing w:val="-2"/>
          <w:sz w:val="24"/>
          <w:szCs w:val="24"/>
        </w:rPr>
        <w:t>carers</w:t>
      </w:r>
    </w:p>
    <w:p w14:paraId="7F27962E" w14:textId="77777777" w:rsidR="005348F9" w:rsidRPr="00663A01" w:rsidRDefault="005348F9" w:rsidP="005348F9">
      <w:pPr>
        <w:pStyle w:val="ListParagraph"/>
        <w:widowControl w:val="0"/>
        <w:numPr>
          <w:ilvl w:val="0"/>
          <w:numId w:val="20"/>
        </w:numPr>
        <w:tabs>
          <w:tab w:val="left" w:pos="940"/>
        </w:tabs>
        <w:autoSpaceDE w:val="0"/>
        <w:autoSpaceDN w:val="0"/>
        <w:spacing w:before="40" w:after="0" w:line="240" w:lineRule="auto"/>
        <w:contextualSpacing w:val="0"/>
        <w:rPr>
          <w:rFonts w:cstheme="minorHAnsi"/>
          <w:sz w:val="24"/>
          <w:szCs w:val="24"/>
        </w:rPr>
      </w:pPr>
      <w:r w:rsidRPr="00663A01">
        <w:rPr>
          <w:rFonts w:cstheme="minorHAnsi"/>
          <w:sz w:val="24"/>
          <w:szCs w:val="24"/>
        </w:rPr>
        <w:t>Transparent</w:t>
      </w:r>
      <w:r w:rsidRPr="00663A01">
        <w:rPr>
          <w:rFonts w:cstheme="minorHAnsi"/>
          <w:spacing w:val="-4"/>
          <w:sz w:val="24"/>
          <w:szCs w:val="24"/>
        </w:rPr>
        <w:t xml:space="preserve"> </w:t>
      </w:r>
      <w:r w:rsidRPr="00663A01">
        <w:rPr>
          <w:rFonts w:cstheme="minorHAnsi"/>
          <w:sz w:val="24"/>
          <w:szCs w:val="24"/>
        </w:rPr>
        <w:t>lines</w:t>
      </w:r>
      <w:r w:rsidRPr="00663A01">
        <w:rPr>
          <w:rFonts w:cstheme="minorHAnsi"/>
          <w:spacing w:val="-7"/>
          <w:sz w:val="24"/>
          <w:szCs w:val="24"/>
        </w:rPr>
        <w:t xml:space="preserve"> </w:t>
      </w:r>
      <w:r w:rsidRPr="00663A01">
        <w:rPr>
          <w:rFonts w:cstheme="minorHAnsi"/>
          <w:sz w:val="24"/>
          <w:szCs w:val="24"/>
        </w:rPr>
        <w:t>of</w:t>
      </w:r>
      <w:r w:rsidRPr="00663A01">
        <w:rPr>
          <w:rFonts w:cstheme="minorHAnsi"/>
          <w:spacing w:val="-3"/>
          <w:sz w:val="24"/>
          <w:szCs w:val="24"/>
        </w:rPr>
        <w:t xml:space="preserve"> </w:t>
      </w:r>
      <w:r w:rsidRPr="00663A01">
        <w:rPr>
          <w:rFonts w:cstheme="minorHAnsi"/>
          <w:sz w:val="24"/>
          <w:szCs w:val="24"/>
        </w:rPr>
        <w:t>communication</w:t>
      </w:r>
      <w:r w:rsidRPr="00663A01">
        <w:rPr>
          <w:rFonts w:cstheme="minorHAnsi"/>
          <w:spacing w:val="-6"/>
          <w:sz w:val="24"/>
          <w:szCs w:val="24"/>
        </w:rPr>
        <w:t xml:space="preserve"> </w:t>
      </w:r>
      <w:r w:rsidRPr="00663A01">
        <w:rPr>
          <w:rFonts w:cstheme="minorHAnsi"/>
          <w:sz w:val="24"/>
          <w:szCs w:val="24"/>
        </w:rPr>
        <w:t>and</w:t>
      </w:r>
      <w:r w:rsidRPr="00663A01">
        <w:rPr>
          <w:rFonts w:cstheme="minorHAnsi"/>
          <w:spacing w:val="-5"/>
          <w:sz w:val="24"/>
          <w:szCs w:val="24"/>
        </w:rPr>
        <w:t xml:space="preserve"> </w:t>
      </w:r>
      <w:r w:rsidRPr="00663A01">
        <w:rPr>
          <w:rFonts w:cstheme="minorHAnsi"/>
          <w:spacing w:val="-2"/>
          <w:sz w:val="24"/>
          <w:szCs w:val="24"/>
        </w:rPr>
        <w:t>systems</w:t>
      </w:r>
    </w:p>
    <w:p w14:paraId="2CB96397" w14:textId="77777777" w:rsidR="005348F9" w:rsidRPr="00663A01" w:rsidRDefault="005348F9" w:rsidP="005348F9">
      <w:pPr>
        <w:pStyle w:val="ListParagraph"/>
        <w:widowControl w:val="0"/>
        <w:numPr>
          <w:ilvl w:val="0"/>
          <w:numId w:val="20"/>
        </w:numPr>
        <w:tabs>
          <w:tab w:val="left" w:pos="940"/>
        </w:tabs>
        <w:autoSpaceDE w:val="0"/>
        <w:autoSpaceDN w:val="0"/>
        <w:spacing w:before="40" w:after="0" w:line="278" w:lineRule="auto"/>
        <w:ind w:right="114"/>
        <w:contextualSpacing w:val="0"/>
        <w:rPr>
          <w:rFonts w:cstheme="minorHAnsi"/>
          <w:sz w:val="24"/>
          <w:szCs w:val="24"/>
        </w:rPr>
      </w:pPr>
      <w:r w:rsidRPr="00663A01">
        <w:rPr>
          <w:rFonts w:cstheme="minorHAnsi"/>
          <w:sz w:val="24"/>
          <w:szCs w:val="24"/>
        </w:rPr>
        <w:t>Safer recruitment process that is overseen by the registered manager</w:t>
      </w:r>
      <w:r w:rsidRPr="00663A01">
        <w:rPr>
          <w:rFonts w:cstheme="minorHAnsi"/>
          <w:spacing w:val="38"/>
          <w:sz w:val="24"/>
          <w:szCs w:val="24"/>
        </w:rPr>
        <w:t xml:space="preserve"> </w:t>
      </w:r>
      <w:r w:rsidRPr="00663A01">
        <w:rPr>
          <w:rFonts w:cstheme="minorHAnsi"/>
          <w:sz w:val="24"/>
          <w:szCs w:val="24"/>
        </w:rPr>
        <w:t>and</w:t>
      </w:r>
      <w:r w:rsidRPr="00663A01">
        <w:rPr>
          <w:rFonts w:cstheme="minorHAnsi"/>
          <w:spacing w:val="80"/>
          <w:sz w:val="24"/>
          <w:szCs w:val="24"/>
        </w:rPr>
        <w:t xml:space="preserve"> </w:t>
      </w:r>
      <w:r w:rsidRPr="00663A01">
        <w:rPr>
          <w:rFonts w:cstheme="minorHAnsi"/>
          <w:sz w:val="24"/>
          <w:szCs w:val="24"/>
        </w:rPr>
        <w:t>responsible individual</w:t>
      </w:r>
    </w:p>
    <w:p w14:paraId="5F2E5B84" w14:textId="128E61CA" w:rsidR="005348F9" w:rsidRPr="00663A01" w:rsidRDefault="005348F9" w:rsidP="005348F9">
      <w:pPr>
        <w:pStyle w:val="ListParagraph"/>
        <w:widowControl w:val="0"/>
        <w:numPr>
          <w:ilvl w:val="0"/>
          <w:numId w:val="20"/>
        </w:numPr>
        <w:tabs>
          <w:tab w:val="left" w:pos="940"/>
        </w:tabs>
        <w:autoSpaceDE w:val="0"/>
        <w:autoSpaceDN w:val="0"/>
        <w:spacing w:after="0" w:line="276" w:lineRule="auto"/>
        <w:ind w:right="123"/>
        <w:contextualSpacing w:val="0"/>
        <w:rPr>
          <w:rFonts w:cstheme="minorHAnsi"/>
          <w:sz w:val="24"/>
          <w:szCs w:val="24"/>
        </w:rPr>
      </w:pPr>
      <w:r w:rsidRPr="00663A01">
        <w:rPr>
          <w:rFonts w:cstheme="minorHAnsi"/>
          <w:sz w:val="24"/>
          <w:szCs w:val="24"/>
        </w:rPr>
        <w:t>Implementation</w:t>
      </w:r>
      <w:r w:rsidRPr="00663A01">
        <w:rPr>
          <w:rFonts w:cstheme="minorHAnsi"/>
          <w:spacing w:val="-2"/>
          <w:sz w:val="24"/>
          <w:szCs w:val="24"/>
        </w:rPr>
        <w:t xml:space="preserve"> </w:t>
      </w:r>
      <w:r w:rsidRPr="00663A01">
        <w:rPr>
          <w:rFonts w:cstheme="minorHAnsi"/>
          <w:sz w:val="24"/>
          <w:szCs w:val="24"/>
        </w:rPr>
        <w:t>of</w:t>
      </w:r>
      <w:r w:rsidRPr="00663A01">
        <w:rPr>
          <w:rFonts w:cstheme="minorHAnsi"/>
          <w:spacing w:val="-3"/>
          <w:sz w:val="24"/>
          <w:szCs w:val="24"/>
        </w:rPr>
        <w:t xml:space="preserve"> </w:t>
      </w:r>
      <w:r w:rsidRPr="00663A01">
        <w:rPr>
          <w:rFonts w:cstheme="minorHAnsi"/>
          <w:sz w:val="24"/>
          <w:szCs w:val="24"/>
        </w:rPr>
        <w:t>safe</w:t>
      </w:r>
      <w:r w:rsidRPr="00663A01">
        <w:rPr>
          <w:rFonts w:cstheme="minorHAnsi"/>
          <w:spacing w:val="-2"/>
          <w:sz w:val="24"/>
          <w:szCs w:val="24"/>
        </w:rPr>
        <w:t xml:space="preserve"> </w:t>
      </w:r>
      <w:r w:rsidRPr="00663A01">
        <w:rPr>
          <w:rFonts w:cstheme="minorHAnsi"/>
          <w:sz w:val="24"/>
          <w:szCs w:val="24"/>
        </w:rPr>
        <w:t>caring</w:t>
      </w:r>
      <w:r w:rsidRPr="00663A01">
        <w:rPr>
          <w:rFonts w:cstheme="minorHAnsi"/>
          <w:spacing w:val="-2"/>
          <w:sz w:val="24"/>
          <w:szCs w:val="24"/>
        </w:rPr>
        <w:t xml:space="preserve"> </w:t>
      </w:r>
      <w:r w:rsidRPr="00663A01">
        <w:rPr>
          <w:rFonts w:cstheme="minorHAnsi"/>
          <w:sz w:val="24"/>
          <w:szCs w:val="24"/>
        </w:rPr>
        <w:t>that</w:t>
      </w:r>
      <w:r w:rsidRPr="00663A01">
        <w:rPr>
          <w:rFonts w:cstheme="minorHAnsi"/>
          <w:spacing w:val="-1"/>
          <w:sz w:val="24"/>
          <w:szCs w:val="24"/>
        </w:rPr>
        <w:t xml:space="preserve"> </w:t>
      </w:r>
      <w:r w:rsidRPr="00663A01">
        <w:rPr>
          <w:rFonts w:cstheme="minorHAnsi"/>
          <w:sz w:val="24"/>
          <w:szCs w:val="24"/>
        </w:rPr>
        <w:t>is</w:t>
      </w:r>
      <w:r w:rsidRPr="00663A01">
        <w:rPr>
          <w:rFonts w:cstheme="minorHAnsi"/>
          <w:spacing w:val="-4"/>
          <w:sz w:val="24"/>
          <w:szCs w:val="24"/>
        </w:rPr>
        <w:t xml:space="preserve"> </w:t>
      </w:r>
      <w:r w:rsidRPr="00663A01">
        <w:rPr>
          <w:rFonts w:cstheme="minorHAnsi"/>
          <w:sz w:val="24"/>
          <w:szCs w:val="24"/>
        </w:rPr>
        <w:t>a</w:t>
      </w:r>
      <w:r w:rsidRPr="00663A01">
        <w:rPr>
          <w:rFonts w:cstheme="minorHAnsi"/>
          <w:spacing w:val="-1"/>
          <w:sz w:val="24"/>
          <w:szCs w:val="24"/>
        </w:rPr>
        <w:t xml:space="preserve"> </w:t>
      </w:r>
      <w:r w:rsidRPr="00663A01">
        <w:rPr>
          <w:rFonts w:cstheme="minorHAnsi"/>
          <w:sz w:val="24"/>
          <w:szCs w:val="24"/>
        </w:rPr>
        <w:t>set</w:t>
      </w:r>
      <w:r w:rsidRPr="00663A01">
        <w:rPr>
          <w:rFonts w:cstheme="minorHAnsi"/>
          <w:spacing w:val="-3"/>
          <w:sz w:val="24"/>
          <w:szCs w:val="24"/>
        </w:rPr>
        <w:t xml:space="preserve"> </w:t>
      </w:r>
      <w:r w:rsidRPr="00663A01">
        <w:rPr>
          <w:rFonts w:cstheme="minorHAnsi"/>
          <w:sz w:val="24"/>
          <w:szCs w:val="24"/>
        </w:rPr>
        <w:t>agenda</w:t>
      </w:r>
      <w:r w:rsidRPr="00663A01">
        <w:rPr>
          <w:rFonts w:cstheme="minorHAnsi"/>
          <w:spacing w:val="-1"/>
          <w:sz w:val="24"/>
          <w:szCs w:val="24"/>
        </w:rPr>
        <w:t xml:space="preserve"> </w:t>
      </w:r>
      <w:r w:rsidRPr="00663A01">
        <w:rPr>
          <w:rFonts w:cstheme="minorHAnsi"/>
          <w:sz w:val="24"/>
          <w:szCs w:val="24"/>
        </w:rPr>
        <w:t>for</w:t>
      </w:r>
      <w:r w:rsidRPr="00663A01">
        <w:rPr>
          <w:rFonts w:cstheme="minorHAnsi"/>
          <w:spacing w:val="-2"/>
          <w:sz w:val="24"/>
          <w:szCs w:val="24"/>
        </w:rPr>
        <w:t xml:space="preserve"> </w:t>
      </w:r>
      <w:r w:rsidRPr="00663A01">
        <w:rPr>
          <w:rFonts w:cstheme="minorHAnsi"/>
          <w:sz w:val="24"/>
          <w:szCs w:val="24"/>
        </w:rPr>
        <w:t>supervision</w:t>
      </w:r>
      <w:r w:rsidRPr="00663A01">
        <w:rPr>
          <w:rFonts w:cstheme="minorHAnsi"/>
          <w:spacing w:val="-1"/>
          <w:sz w:val="24"/>
          <w:szCs w:val="24"/>
        </w:rPr>
        <w:t xml:space="preserve"> </w:t>
      </w:r>
      <w:r w:rsidRPr="00663A01">
        <w:rPr>
          <w:rFonts w:cstheme="minorHAnsi"/>
          <w:sz w:val="24"/>
          <w:szCs w:val="24"/>
        </w:rPr>
        <w:t>with</w:t>
      </w:r>
      <w:r w:rsidRPr="00663A01">
        <w:rPr>
          <w:rFonts w:cstheme="minorHAnsi"/>
          <w:spacing w:val="-1"/>
          <w:sz w:val="24"/>
          <w:szCs w:val="24"/>
        </w:rPr>
        <w:t xml:space="preserve"> </w:t>
      </w:r>
      <w:r w:rsidRPr="00663A01">
        <w:rPr>
          <w:rFonts w:cstheme="minorHAnsi"/>
          <w:sz w:val="24"/>
          <w:szCs w:val="24"/>
        </w:rPr>
        <w:t xml:space="preserve">carers and supervising social workers (SSW) and is part of our training </w:t>
      </w:r>
      <w:r w:rsidR="009D0131" w:rsidRPr="00663A01">
        <w:rPr>
          <w:rFonts w:cstheme="minorHAnsi"/>
          <w:sz w:val="24"/>
          <w:szCs w:val="24"/>
        </w:rPr>
        <w:t>programme.</w:t>
      </w:r>
    </w:p>
    <w:p w14:paraId="1079B19F" w14:textId="33F8D3E6" w:rsidR="005348F9" w:rsidRPr="00663A01" w:rsidRDefault="005348F9" w:rsidP="005348F9">
      <w:pPr>
        <w:pStyle w:val="ListParagraph"/>
        <w:widowControl w:val="0"/>
        <w:numPr>
          <w:ilvl w:val="0"/>
          <w:numId w:val="20"/>
        </w:numPr>
        <w:tabs>
          <w:tab w:val="left" w:pos="940"/>
        </w:tabs>
        <w:autoSpaceDE w:val="0"/>
        <w:autoSpaceDN w:val="0"/>
        <w:spacing w:after="0" w:line="278" w:lineRule="auto"/>
        <w:ind w:right="126"/>
        <w:contextualSpacing w:val="0"/>
        <w:rPr>
          <w:rFonts w:cstheme="minorHAnsi"/>
          <w:sz w:val="24"/>
          <w:szCs w:val="24"/>
        </w:rPr>
      </w:pPr>
      <w:r w:rsidRPr="00663A01">
        <w:rPr>
          <w:rFonts w:cstheme="minorHAnsi"/>
          <w:sz w:val="24"/>
          <w:szCs w:val="24"/>
        </w:rPr>
        <w:t xml:space="preserve">Internet safety, children missing from care and sexual exploitation as a key focus within everyday practice, training, and </w:t>
      </w:r>
      <w:r w:rsidR="009D0131" w:rsidRPr="00663A01">
        <w:rPr>
          <w:rFonts w:cstheme="minorHAnsi"/>
          <w:sz w:val="24"/>
          <w:szCs w:val="24"/>
        </w:rPr>
        <w:t>forums</w:t>
      </w:r>
      <w:r w:rsidR="009F23EE">
        <w:rPr>
          <w:rFonts w:cstheme="minorHAnsi"/>
          <w:sz w:val="24"/>
          <w:szCs w:val="24"/>
        </w:rPr>
        <w:t>, 12 monthly but more frequently if required.</w:t>
      </w:r>
    </w:p>
    <w:p w14:paraId="1A44B9CC" w14:textId="168D1586" w:rsidR="005348F9" w:rsidRPr="009F23EE" w:rsidRDefault="00804FFF" w:rsidP="005348F9">
      <w:pPr>
        <w:pStyle w:val="ListParagraph"/>
        <w:widowControl w:val="0"/>
        <w:numPr>
          <w:ilvl w:val="0"/>
          <w:numId w:val="20"/>
        </w:numPr>
        <w:tabs>
          <w:tab w:val="left" w:pos="940"/>
        </w:tabs>
        <w:autoSpaceDE w:val="0"/>
        <w:autoSpaceDN w:val="0"/>
        <w:spacing w:before="82" w:after="0" w:line="276" w:lineRule="auto"/>
        <w:ind w:right="116"/>
        <w:contextualSpacing w:val="0"/>
        <w:rPr>
          <w:rFonts w:cstheme="minorHAnsi"/>
          <w:sz w:val="24"/>
          <w:szCs w:val="24"/>
        </w:rPr>
      </w:pPr>
      <w:r w:rsidRPr="009F23EE">
        <w:rPr>
          <w:rFonts w:cstheme="minorHAnsi"/>
          <w:sz w:val="24"/>
          <w:szCs w:val="24"/>
        </w:rPr>
        <w:t>Following Whispers</w:t>
      </w:r>
      <w:r w:rsidR="005348F9" w:rsidRPr="009F23EE">
        <w:rPr>
          <w:rFonts w:cstheme="minorHAnsi"/>
          <w:sz w:val="24"/>
          <w:szCs w:val="24"/>
        </w:rPr>
        <w:t xml:space="preserve"> remaining current and</w:t>
      </w:r>
      <w:r w:rsidR="005348F9" w:rsidRPr="009F23EE">
        <w:rPr>
          <w:rFonts w:cstheme="minorHAnsi"/>
          <w:spacing w:val="40"/>
          <w:sz w:val="24"/>
          <w:szCs w:val="24"/>
        </w:rPr>
        <w:t xml:space="preserve"> </w:t>
      </w:r>
      <w:r w:rsidR="005348F9" w:rsidRPr="009F23EE">
        <w:rPr>
          <w:rFonts w:cstheme="minorHAnsi"/>
          <w:sz w:val="24"/>
          <w:szCs w:val="24"/>
        </w:rPr>
        <w:t>up</w:t>
      </w:r>
      <w:r w:rsidR="005348F9" w:rsidRPr="009F23EE">
        <w:rPr>
          <w:rFonts w:cstheme="minorHAnsi"/>
          <w:spacing w:val="40"/>
          <w:sz w:val="24"/>
          <w:szCs w:val="24"/>
        </w:rPr>
        <w:t xml:space="preserve"> </w:t>
      </w:r>
      <w:r w:rsidR="005348F9" w:rsidRPr="009F23EE">
        <w:rPr>
          <w:rFonts w:cstheme="minorHAnsi"/>
          <w:sz w:val="24"/>
          <w:szCs w:val="24"/>
        </w:rPr>
        <w:t>to</w:t>
      </w:r>
      <w:r w:rsidR="005348F9" w:rsidRPr="009F23EE">
        <w:rPr>
          <w:rFonts w:cstheme="minorHAnsi"/>
          <w:spacing w:val="40"/>
          <w:sz w:val="24"/>
          <w:szCs w:val="24"/>
        </w:rPr>
        <w:t xml:space="preserve"> </w:t>
      </w:r>
      <w:r w:rsidR="005348F9" w:rsidRPr="009F23EE">
        <w:rPr>
          <w:rFonts w:cstheme="minorHAnsi"/>
          <w:sz w:val="24"/>
          <w:szCs w:val="24"/>
        </w:rPr>
        <w:t>date</w:t>
      </w:r>
      <w:r w:rsidR="005348F9" w:rsidRPr="009F23EE">
        <w:rPr>
          <w:rFonts w:cstheme="minorHAnsi"/>
          <w:spacing w:val="80"/>
          <w:sz w:val="24"/>
          <w:szCs w:val="24"/>
        </w:rPr>
        <w:t xml:space="preserve"> </w:t>
      </w:r>
      <w:r w:rsidR="005348F9" w:rsidRPr="009F23EE">
        <w:rPr>
          <w:rFonts w:cstheme="minorHAnsi"/>
          <w:sz w:val="24"/>
          <w:szCs w:val="24"/>
        </w:rPr>
        <w:t>with</w:t>
      </w:r>
      <w:r w:rsidR="005348F9" w:rsidRPr="009F23EE">
        <w:rPr>
          <w:rFonts w:cstheme="minorHAnsi"/>
          <w:spacing w:val="80"/>
          <w:sz w:val="24"/>
          <w:szCs w:val="24"/>
        </w:rPr>
        <w:t xml:space="preserve"> </w:t>
      </w:r>
      <w:r w:rsidR="005348F9" w:rsidRPr="009F23EE">
        <w:rPr>
          <w:rFonts w:cstheme="minorHAnsi"/>
          <w:sz w:val="24"/>
          <w:szCs w:val="24"/>
        </w:rPr>
        <w:t>new legislation, regulations, standards and national and local guidanc</w:t>
      </w:r>
      <w:r w:rsidR="009F23EE" w:rsidRPr="009F23EE">
        <w:rPr>
          <w:rFonts w:cstheme="minorHAnsi"/>
          <w:sz w:val="24"/>
          <w:szCs w:val="24"/>
        </w:rPr>
        <w:t>e.</w:t>
      </w:r>
      <w:r w:rsidR="0070266B">
        <w:rPr>
          <w:rFonts w:cstheme="minorHAnsi"/>
          <w:sz w:val="24"/>
          <w:szCs w:val="24"/>
        </w:rPr>
        <w:t xml:space="preserve"> </w:t>
      </w:r>
      <w:r w:rsidR="005348F9" w:rsidRPr="009F23EE">
        <w:rPr>
          <w:rFonts w:cstheme="minorHAnsi"/>
          <w:sz w:val="24"/>
          <w:szCs w:val="24"/>
        </w:rPr>
        <w:t>Working</w:t>
      </w:r>
      <w:r w:rsidR="005348F9" w:rsidRPr="009F23EE">
        <w:rPr>
          <w:rFonts w:cstheme="minorHAnsi"/>
          <w:spacing w:val="-7"/>
          <w:sz w:val="24"/>
          <w:szCs w:val="24"/>
        </w:rPr>
        <w:t xml:space="preserve"> </w:t>
      </w:r>
      <w:r w:rsidR="005348F9" w:rsidRPr="009F23EE">
        <w:rPr>
          <w:rFonts w:cstheme="minorHAnsi"/>
          <w:sz w:val="24"/>
          <w:szCs w:val="24"/>
        </w:rPr>
        <w:t>in</w:t>
      </w:r>
      <w:r w:rsidR="005348F9" w:rsidRPr="009F23EE">
        <w:rPr>
          <w:rFonts w:cstheme="minorHAnsi"/>
          <w:spacing w:val="-10"/>
          <w:sz w:val="24"/>
          <w:szCs w:val="24"/>
        </w:rPr>
        <w:t xml:space="preserve"> </w:t>
      </w:r>
      <w:r w:rsidR="005348F9" w:rsidRPr="009F23EE">
        <w:rPr>
          <w:rFonts w:cstheme="minorHAnsi"/>
          <w:sz w:val="24"/>
          <w:szCs w:val="24"/>
        </w:rPr>
        <w:t>partnership</w:t>
      </w:r>
      <w:r w:rsidR="005348F9" w:rsidRPr="009F23EE">
        <w:rPr>
          <w:rFonts w:cstheme="minorHAnsi"/>
          <w:spacing w:val="-10"/>
          <w:sz w:val="24"/>
          <w:szCs w:val="24"/>
        </w:rPr>
        <w:t xml:space="preserve"> </w:t>
      </w:r>
      <w:r w:rsidR="005348F9" w:rsidRPr="009F23EE">
        <w:rPr>
          <w:rFonts w:cstheme="minorHAnsi"/>
          <w:sz w:val="24"/>
          <w:szCs w:val="24"/>
        </w:rPr>
        <w:t>with</w:t>
      </w:r>
      <w:r w:rsidR="005348F9" w:rsidRPr="009F23EE">
        <w:rPr>
          <w:rFonts w:cstheme="minorHAnsi"/>
          <w:spacing w:val="-7"/>
          <w:sz w:val="24"/>
          <w:szCs w:val="24"/>
        </w:rPr>
        <w:t xml:space="preserve"> </w:t>
      </w:r>
      <w:r w:rsidR="005348F9" w:rsidRPr="009F23EE">
        <w:rPr>
          <w:rFonts w:cstheme="minorHAnsi"/>
          <w:sz w:val="24"/>
          <w:szCs w:val="24"/>
        </w:rPr>
        <w:t>placing</w:t>
      </w:r>
      <w:r w:rsidR="005348F9" w:rsidRPr="009F23EE">
        <w:rPr>
          <w:rFonts w:cstheme="minorHAnsi"/>
          <w:spacing w:val="-7"/>
          <w:sz w:val="24"/>
          <w:szCs w:val="24"/>
        </w:rPr>
        <w:t xml:space="preserve"> </w:t>
      </w:r>
      <w:r w:rsidR="005348F9" w:rsidRPr="009F23EE">
        <w:rPr>
          <w:rFonts w:cstheme="minorHAnsi"/>
          <w:sz w:val="24"/>
          <w:szCs w:val="24"/>
        </w:rPr>
        <w:t>local</w:t>
      </w:r>
      <w:r w:rsidR="005348F9" w:rsidRPr="009F23EE">
        <w:rPr>
          <w:rFonts w:cstheme="minorHAnsi"/>
          <w:spacing w:val="-8"/>
          <w:sz w:val="24"/>
          <w:szCs w:val="24"/>
        </w:rPr>
        <w:t xml:space="preserve"> </w:t>
      </w:r>
      <w:r w:rsidR="005348F9" w:rsidRPr="009F23EE">
        <w:rPr>
          <w:rFonts w:cstheme="minorHAnsi"/>
          <w:sz w:val="24"/>
          <w:szCs w:val="24"/>
        </w:rPr>
        <w:t>authorities</w:t>
      </w:r>
      <w:r w:rsidR="005348F9" w:rsidRPr="009F23EE">
        <w:rPr>
          <w:rFonts w:cstheme="minorHAnsi"/>
          <w:spacing w:val="-8"/>
          <w:sz w:val="24"/>
          <w:szCs w:val="24"/>
        </w:rPr>
        <w:t xml:space="preserve"> </w:t>
      </w:r>
      <w:r w:rsidR="005348F9" w:rsidRPr="009F23EE">
        <w:rPr>
          <w:rFonts w:cstheme="minorHAnsi"/>
          <w:sz w:val="24"/>
          <w:szCs w:val="24"/>
        </w:rPr>
        <w:t>to</w:t>
      </w:r>
      <w:r w:rsidR="005348F9" w:rsidRPr="009F23EE">
        <w:rPr>
          <w:rFonts w:cstheme="minorHAnsi"/>
          <w:spacing w:val="-7"/>
          <w:sz w:val="24"/>
          <w:szCs w:val="24"/>
        </w:rPr>
        <w:t xml:space="preserve"> </w:t>
      </w:r>
      <w:r w:rsidR="005348F9" w:rsidRPr="009F23EE">
        <w:rPr>
          <w:rFonts w:cstheme="minorHAnsi"/>
          <w:sz w:val="24"/>
          <w:szCs w:val="24"/>
        </w:rPr>
        <w:t>ensure</w:t>
      </w:r>
      <w:r w:rsidR="005348F9" w:rsidRPr="009F23EE">
        <w:rPr>
          <w:rFonts w:cstheme="minorHAnsi"/>
          <w:spacing w:val="-8"/>
          <w:sz w:val="24"/>
          <w:szCs w:val="24"/>
        </w:rPr>
        <w:t xml:space="preserve"> </w:t>
      </w:r>
      <w:r w:rsidR="005348F9" w:rsidRPr="009F23EE">
        <w:rPr>
          <w:rFonts w:cstheme="minorHAnsi"/>
          <w:sz w:val="24"/>
          <w:szCs w:val="24"/>
        </w:rPr>
        <w:t>that</w:t>
      </w:r>
      <w:r w:rsidR="005348F9" w:rsidRPr="009F23EE">
        <w:rPr>
          <w:rFonts w:cstheme="minorHAnsi"/>
          <w:spacing w:val="-7"/>
          <w:sz w:val="24"/>
          <w:szCs w:val="24"/>
        </w:rPr>
        <w:t xml:space="preserve"> </w:t>
      </w:r>
      <w:r w:rsidR="005348F9" w:rsidRPr="009F23EE">
        <w:rPr>
          <w:rFonts w:cstheme="minorHAnsi"/>
          <w:sz w:val="24"/>
          <w:szCs w:val="24"/>
        </w:rPr>
        <w:t xml:space="preserve">the agency is working in line with their protocols and </w:t>
      </w:r>
      <w:r w:rsidR="009D0131" w:rsidRPr="009F23EE">
        <w:rPr>
          <w:rFonts w:cstheme="minorHAnsi"/>
          <w:sz w:val="24"/>
          <w:szCs w:val="24"/>
        </w:rPr>
        <w:t>procedures.</w:t>
      </w:r>
    </w:p>
    <w:p w14:paraId="5998927C" w14:textId="77777777" w:rsidR="005348F9" w:rsidRPr="00663A01" w:rsidRDefault="005348F9" w:rsidP="005348F9">
      <w:pPr>
        <w:pStyle w:val="ListParagraph"/>
        <w:widowControl w:val="0"/>
        <w:numPr>
          <w:ilvl w:val="0"/>
          <w:numId w:val="20"/>
        </w:numPr>
        <w:tabs>
          <w:tab w:val="left" w:pos="940"/>
        </w:tabs>
        <w:autoSpaceDE w:val="0"/>
        <w:autoSpaceDN w:val="0"/>
        <w:spacing w:after="0" w:line="275" w:lineRule="exact"/>
        <w:contextualSpacing w:val="0"/>
        <w:rPr>
          <w:rFonts w:cstheme="minorHAnsi"/>
          <w:sz w:val="24"/>
          <w:szCs w:val="24"/>
        </w:rPr>
      </w:pPr>
      <w:r w:rsidRPr="00663A01">
        <w:rPr>
          <w:rFonts w:cstheme="minorHAnsi"/>
          <w:sz w:val="24"/>
          <w:szCs w:val="24"/>
        </w:rPr>
        <w:t>Working</w:t>
      </w:r>
      <w:r w:rsidRPr="00663A01">
        <w:rPr>
          <w:rFonts w:cstheme="minorHAnsi"/>
          <w:spacing w:val="-5"/>
          <w:sz w:val="24"/>
          <w:szCs w:val="24"/>
        </w:rPr>
        <w:t xml:space="preserve"> </w:t>
      </w:r>
      <w:r w:rsidRPr="00663A01">
        <w:rPr>
          <w:rFonts w:cstheme="minorHAnsi"/>
          <w:sz w:val="24"/>
          <w:szCs w:val="24"/>
        </w:rPr>
        <w:t>in</w:t>
      </w:r>
      <w:r w:rsidRPr="00663A01">
        <w:rPr>
          <w:rFonts w:cstheme="minorHAnsi"/>
          <w:spacing w:val="-5"/>
          <w:sz w:val="24"/>
          <w:szCs w:val="24"/>
        </w:rPr>
        <w:t xml:space="preserve"> </w:t>
      </w:r>
      <w:r w:rsidRPr="00663A01">
        <w:rPr>
          <w:rFonts w:cstheme="minorHAnsi"/>
          <w:sz w:val="24"/>
          <w:szCs w:val="24"/>
        </w:rPr>
        <w:t>partnership</w:t>
      </w:r>
      <w:r w:rsidRPr="00663A01">
        <w:rPr>
          <w:rFonts w:cstheme="minorHAnsi"/>
          <w:spacing w:val="-6"/>
          <w:sz w:val="24"/>
          <w:szCs w:val="24"/>
        </w:rPr>
        <w:t xml:space="preserve"> </w:t>
      </w:r>
      <w:r w:rsidRPr="00663A01">
        <w:rPr>
          <w:rFonts w:cstheme="minorHAnsi"/>
          <w:sz w:val="24"/>
          <w:szCs w:val="24"/>
        </w:rPr>
        <w:t>with</w:t>
      </w:r>
      <w:r w:rsidRPr="00663A01">
        <w:rPr>
          <w:rFonts w:cstheme="minorHAnsi"/>
          <w:spacing w:val="-5"/>
          <w:sz w:val="24"/>
          <w:szCs w:val="24"/>
        </w:rPr>
        <w:t xml:space="preserve"> </w:t>
      </w:r>
      <w:r w:rsidRPr="00663A01">
        <w:rPr>
          <w:rFonts w:cstheme="minorHAnsi"/>
          <w:sz w:val="24"/>
          <w:szCs w:val="24"/>
        </w:rPr>
        <w:t>local</w:t>
      </w:r>
      <w:r w:rsidRPr="00663A01">
        <w:rPr>
          <w:rFonts w:cstheme="minorHAnsi"/>
          <w:spacing w:val="-5"/>
          <w:sz w:val="24"/>
          <w:szCs w:val="24"/>
        </w:rPr>
        <w:t xml:space="preserve"> </w:t>
      </w:r>
      <w:r w:rsidRPr="00663A01">
        <w:rPr>
          <w:rFonts w:cstheme="minorHAnsi"/>
          <w:sz w:val="24"/>
          <w:szCs w:val="24"/>
        </w:rPr>
        <w:t>safeguarding</w:t>
      </w:r>
      <w:r w:rsidRPr="00663A01">
        <w:rPr>
          <w:rFonts w:cstheme="minorHAnsi"/>
          <w:spacing w:val="-4"/>
          <w:sz w:val="24"/>
          <w:szCs w:val="24"/>
        </w:rPr>
        <w:t xml:space="preserve"> </w:t>
      </w:r>
      <w:r w:rsidRPr="00663A01">
        <w:rPr>
          <w:rFonts w:cstheme="minorHAnsi"/>
          <w:spacing w:val="-2"/>
          <w:sz w:val="24"/>
          <w:szCs w:val="24"/>
        </w:rPr>
        <w:t>boards</w:t>
      </w:r>
    </w:p>
    <w:p w14:paraId="4D3894E9" w14:textId="77777777" w:rsidR="005348F9" w:rsidRPr="00663A01" w:rsidRDefault="005348F9" w:rsidP="005348F9">
      <w:pPr>
        <w:pStyle w:val="BodyText"/>
        <w:spacing w:before="84"/>
        <w:rPr>
          <w:rFonts w:asciiTheme="minorHAnsi" w:hAnsiTheme="minorHAnsi" w:cstheme="minorHAnsi"/>
        </w:rPr>
      </w:pPr>
    </w:p>
    <w:p w14:paraId="0816AE96" w14:textId="732ED948" w:rsidR="0070266B" w:rsidRDefault="0070266B" w:rsidP="005348F9">
      <w:pPr>
        <w:pStyle w:val="BodyText"/>
        <w:spacing w:line="276" w:lineRule="auto"/>
        <w:ind w:left="100"/>
        <w:rPr>
          <w:rFonts w:asciiTheme="minorHAnsi" w:hAnsiTheme="minorHAnsi" w:cstheme="minorHAnsi"/>
        </w:rPr>
      </w:pPr>
      <w:r>
        <w:rPr>
          <w:rFonts w:asciiTheme="minorHAnsi" w:hAnsiTheme="minorHAnsi" w:cstheme="minorHAnsi"/>
        </w:rPr>
        <w:lastRenderedPageBreak/>
        <w:t xml:space="preserve">At Following Whispers we are mindful </w:t>
      </w:r>
      <w:r w:rsidRPr="0070266B">
        <w:rPr>
          <w:rFonts w:asciiTheme="minorHAnsi" w:hAnsiTheme="minorHAnsi" w:cstheme="minorHAnsi"/>
        </w:rPr>
        <w:t>that</w:t>
      </w:r>
      <w:r>
        <w:rPr>
          <w:rFonts w:asciiTheme="minorHAnsi" w:hAnsiTheme="minorHAnsi" w:cstheme="minorHAnsi"/>
        </w:rPr>
        <w:t xml:space="preserve"> staff who are directly supporting Foster Carers and children, or caring for children, should </w:t>
      </w:r>
      <w:proofErr w:type="gramStart"/>
      <w:r>
        <w:rPr>
          <w:rFonts w:asciiTheme="minorHAnsi" w:hAnsiTheme="minorHAnsi" w:cstheme="minorHAnsi"/>
        </w:rPr>
        <w:t>be alerted</w:t>
      </w:r>
      <w:proofErr w:type="gramEnd"/>
      <w:r>
        <w:rPr>
          <w:rFonts w:asciiTheme="minorHAnsi" w:hAnsiTheme="minorHAnsi" w:cstheme="minorHAnsi"/>
        </w:rPr>
        <w:t xml:space="preserve"> of the heightened vulnerability of a child who:</w:t>
      </w:r>
    </w:p>
    <w:p w14:paraId="680E9A49" w14:textId="77777777" w:rsidR="0070266B" w:rsidRDefault="0070266B" w:rsidP="005348F9">
      <w:pPr>
        <w:pStyle w:val="BodyText"/>
        <w:spacing w:line="276" w:lineRule="auto"/>
        <w:ind w:left="100"/>
        <w:rPr>
          <w:rFonts w:asciiTheme="minorHAnsi" w:hAnsiTheme="minorHAnsi" w:cstheme="minorHAnsi"/>
        </w:rPr>
      </w:pPr>
    </w:p>
    <w:p w14:paraId="6156085E" w14:textId="278A45CF" w:rsidR="0070266B" w:rsidRDefault="0070266B" w:rsidP="0070266B">
      <w:pPr>
        <w:pStyle w:val="BodyText"/>
        <w:numPr>
          <w:ilvl w:val="0"/>
          <w:numId w:val="25"/>
        </w:numPr>
        <w:spacing w:line="276" w:lineRule="auto"/>
        <w:rPr>
          <w:rFonts w:asciiTheme="minorHAnsi" w:hAnsiTheme="minorHAnsi" w:cstheme="minorHAnsi"/>
        </w:rPr>
      </w:pPr>
      <w:proofErr w:type="gramStart"/>
      <w:r>
        <w:rPr>
          <w:rFonts w:asciiTheme="minorHAnsi" w:hAnsiTheme="minorHAnsi" w:cstheme="minorHAnsi"/>
        </w:rPr>
        <w:t>Is disabled</w:t>
      </w:r>
      <w:proofErr w:type="gramEnd"/>
      <w:r>
        <w:rPr>
          <w:rFonts w:asciiTheme="minorHAnsi" w:hAnsiTheme="minorHAnsi" w:cstheme="minorHAnsi"/>
        </w:rPr>
        <w:t xml:space="preserve"> and has specific additional </w:t>
      </w:r>
      <w:r w:rsidR="00ED5D73">
        <w:rPr>
          <w:rFonts w:asciiTheme="minorHAnsi" w:hAnsiTheme="minorHAnsi" w:cstheme="minorHAnsi"/>
        </w:rPr>
        <w:t>needs.</w:t>
      </w:r>
    </w:p>
    <w:p w14:paraId="5D74A781" w14:textId="3FF2CE54" w:rsidR="0070266B" w:rsidRDefault="0070266B" w:rsidP="0070266B">
      <w:pPr>
        <w:pStyle w:val="BodyText"/>
        <w:numPr>
          <w:ilvl w:val="0"/>
          <w:numId w:val="25"/>
        </w:numPr>
        <w:spacing w:line="276" w:lineRule="auto"/>
        <w:rPr>
          <w:rFonts w:asciiTheme="minorHAnsi" w:hAnsiTheme="minorHAnsi" w:cstheme="minorHAnsi"/>
        </w:rPr>
      </w:pPr>
      <w:r>
        <w:rPr>
          <w:rFonts w:asciiTheme="minorHAnsi" w:hAnsiTheme="minorHAnsi" w:cstheme="minorHAnsi"/>
        </w:rPr>
        <w:t xml:space="preserve">Has special educational needs, regardless of </w:t>
      </w:r>
      <w:r w:rsidR="003063AA">
        <w:rPr>
          <w:rFonts w:asciiTheme="minorHAnsi" w:hAnsiTheme="minorHAnsi" w:cstheme="minorHAnsi"/>
        </w:rPr>
        <w:t>whether</w:t>
      </w:r>
      <w:r>
        <w:rPr>
          <w:rFonts w:asciiTheme="minorHAnsi" w:hAnsiTheme="minorHAnsi" w:cstheme="minorHAnsi"/>
        </w:rPr>
        <w:t xml:space="preserve"> they have a statutory Education, </w:t>
      </w:r>
      <w:proofErr w:type="gramStart"/>
      <w:r>
        <w:rPr>
          <w:rFonts w:asciiTheme="minorHAnsi" w:hAnsiTheme="minorHAnsi" w:cstheme="minorHAnsi"/>
        </w:rPr>
        <w:t>Health</w:t>
      </w:r>
      <w:proofErr w:type="gramEnd"/>
      <w:r>
        <w:rPr>
          <w:rFonts w:asciiTheme="minorHAnsi" w:hAnsiTheme="minorHAnsi" w:cstheme="minorHAnsi"/>
        </w:rPr>
        <w:t xml:space="preserve"> and Care Plan (EHCP)</w:t>
      </w:r>
    </w:p>
    <w:p w14:paraId="04BF6E36" w14:textId="173A1438" w:rsidR="00ED5D73" w:rsidRDefault="00ED5D73" w:rsidP="0070266B">
      <w:pPr>
        <w:pStyle w:val="BodyText"/>
        <w:numPr>
          <w:ilvl w:val="0"/>
          <w:numId w:val="25"/>
        </w:numPr>
        <w:spacing w:line="276" w:lineRule="auto"/>
        <w:rPr>
          <w:rFonts w:asciiTheme="minorHAnsi" w:hAnsiTheme="minorHAnsi" w:cstheme="minorHAnsi"/>
        </w:rPr>
      </w:pPr>
      <w:r>
        <w:rPr>
          <w:rFonts w:asciiTheme="minorHAnsi" w:hAnsiTheme="minorHAnsi" w:cstheme="minorHAnsi"/>
        </w:rPr>
        <w:t>Is a young carer.</w:t>
      </w:r>
    </w:p>
    <w:p w14:paraId="6920DBDC" w14:textId="101AFCA9" w:rsidR="00ED5D73" w:rsidRDefault="00ED5D73" w:rsidP="0070266B">
      <w:pPr>
        <w:pStyle w:val="BodyText"/>
        <w:numPr>
          <w:ilvl w:val="0"/>
          <w:numId w:val="25"/>
        </w:numPr>
        <w:spacing w:line="276" w:lineRule="auto"/>
        <w:rPr>
          <w:rFonts w:asciiTheme="minorHAnsi" w:hAnsiTheme="minorHAnsi" w:cstheme="minorHAnsi"/>
        </w:rPr>
      </w:pPr>
      <w:proofErr w:type="gramStart"/>
      <w:r>
        <w:rPr>
          <w:rFonts w:asciiTheme="minorHAnsi" w:hAnsiTheme="minorHAnsi" w:cstheme="minorHAnsi"/>
        </w:rPr>
        <w:t>Is</w:t>
      </w:r>
      <w:proofErr w:type="gramEnd"/>
      <w:r>
        <w:rPr>
          <w:rFonts w:asciiTheme="minorHAnsi" w:hAnsiTheme="minorHAnsi" w:cstheme="minorHAnsi"/>
        </w:rPr>
        <w:t xml:space="preserve"> showing signs of </w:t>
      </w:r>
      <w:proofErr w:type="gramStart"/>
      <w:r>
        <w:rPr>
          <w:rFonts w:asciiTheme="minorHAnsi" w:hAnsiTheme="minorHAnsi" w:cstheme="minorHAnsi"/>
        </w:rPr>
        <w:t>being drawn</w:t>
      </w:r>
      <w:proofErr w:type="gramEnd"/>
      <w:r>
        <w:rPr>
          <w:rFonts w:asciiTheme="minorHAnsi" w:hAnsiTheme="minorHAnsi" w:cstheme="minorHAnsi"/>
        </w:rPr>
        <w:t xml:space="preserve"> into anti-social or criminal behaviour, including involvement with gangs and association with organized crime.</w:t>
      </w:r>
    </w:p>
    <w:p w14:paraId="16110D0E" w14:textId="77B2595F" w:rsidR="00ED5D73" w:rsidRDefault="00ED5D73" w:rsidP="0070266B">
      <w:pPr>
        <w:pStyle w:val="BodyText"/>
        <w:numPr>
          <w:ilvl w:val="0"/>
          <w:numId w:val="25"/>
        </w:numPr>
        <w:spacing w:line="276" w:lineRule="auto"/>
        <w:rPr>
          <w:rFonts w:asciiTheme="minorHAnsi" w:hAnsiTheme="minorHAnsi" w:cstheme="minorHAnsi"/>
        </w:rPr>
      </w:pPr>
      <w:r>
        <w:rPr>
          <w:rFonts w:asciiTheme="minorHAnsi" w:hAnsiTheme="minorHAnsi" w:cstheme="minorHAnsi"/>
        </w:rPr>
        <w:t>Is frequently missing or going missing from care or from home.</w:t>
      </w:r>
    </w:p>
    <w:p w14:paraId="173C88BA" w14:textId="1CEE2548" w:rsidR="00ED5D73" w:rsidRDefault="00ED5D73" w:rsidP="0070266B">
      <w:pPr>
        <w:pStyle w:val="BodyText"/>
        <w:numPr>
          <w:ilvl w:val="0"/>
          <w:numId w:val="25"/>
        </w:numPr>
        <w:spacing w:line="276" w:lineRule="auto"/>
        <w:rPr>
          <w:rFonts w:asciiTheme="minorHAnsi" w:hAnsiTheme="minorHAnsi" w:cstheme="minorHAnsi"/>
        </w:rPr>
      </w:pPr>
      <w:r>
        <w:rPr>
          <w:rFonts w:asciiTheme="minorHAnsi" w:hAnsiTheme="minorHAnsi" w:cstheme="minorHAnsi"/>
        </w:rPr>
        <w:t xml:space="preserve">Is at risk of modern slavery, trafficking, </w:t>
      </w:r>
      <w:proofErr w:type="gramStart"/>
      <w:r>
        <w:rPr>
          <w:rFonts w:asciiTheme="minorHAnsi" w:hAnsiTheme="minorHAnsi" w:cstheme="minorHAnsi"/>
        </w:rPr>
        <w:t>radicalisation</w:t>
      </w:r>
      <w:proofErr w:type="gramEnd"/>
      <w:r>
        <w:rPr>
          <w:rFonts w:asciiTheme="minorHAnsi" w:hAnsiTheme="minorHAnsi" w:cstheme="minorHAnsi"/>
        </w:rPr>
        <w:t xml:space="preserve"> or exploitation.</w:t>
      </w:r>
    </w:p>
    <w:p w14:paraId="4A159349" w14:textId="55CE1FFA" w:rsidR="00ED5D73" w:rsidRDefault="00ED5D73" w:rsidP="0070266B">
      <w:pPr>
        <w:pStyle w:val="BodyText"/>
        <w:numPr>
          <w:ilvl w:val="0"/>
          <w:numId w:val="25"/>
        </w:numPr>
        <w:spacing w:line="276" w:lineRule="auto"/>
        <w:rPr>
          <w:rFonts w:asciiTheme="minorHAnsi" w:hAnsiTheme="minorHAnsi" w:cstheme="minorHAnsi"/>
        </w:rPr>
      </w:pPr>
      <w:r>
        <w:rPr>
          <w:rFonts w:asciiTheme="minorHAnsi" w:hAnsiTheme="minorHAnsi" w:cstheme="minorHAnsi"/>
        </w:rPr>
        <w:t xml:space="preserve">Has lived in family circumstances which have created challenges and risks for the child, such as exposure to drug and alcohol misuse, adult mental </w:t>
      </w:r>
      <w:proofErr w:type="gramStart"/>
      <w:r>
        <w:rPr>
          <w:rFonts w:asciiTheme="minorHAnsi" w:hAnsiTheme="minorHAnsi" w:cstheme="minorHAnsi"/>
        </w:rPr>
        <w:t>illness</w:t>
      </w:r>
      <w:proofErr w:type="gramEnd"/>
      <w:r>
        <w:rPr>
          <w:rFonts w:asciiTheme="minorHAnsi" w:hAnsiTheme="minorHAnsi" w:cstheme="minorHAnsi"/>
        </w:rPr>
        <w:t xml:space="preserve"> and domestic abuse.</w:t>
      </w:r>
    </w:p>
    <w:p w14:paraId="1F556480" w14:textId="305B300F" w:rsidR="00ED5D73" w:rsidRDefault="00ED5D73" w:rsidP="0070266B">
      <w:pPr>
        <w:pStyle w:val="BodyText"/>
        <w:numPr>
          <w:ilvl w:val="0"/>
          <w:numId w:val="25"/>
        </w:numPr>
        <w:spacing w:line="276" w:lineRule="auto"/>
        <w:rPr>
          <w:rFonts w:asciiTheme="minorHAnsi" w:hAnsiTheme="minorHAnsi" w:cstheme="minorHAnsi"/>
        </w:rPr>
      </w:pPr>
      <w:r>
        <w:rPr>
          <w:rFonts w:asciiTheme="minorHAnsi" w:hAnsiTheme="minorHAnsi" w:cstheme="minorHAnsi"/>
        </w:rPr>
        <w:t>Has returned home to their family from care.</w:t>
      </w:r>
    </w:p>
    <w:p w14:paraId="7CFF0347" w14:textId="7D3DF558" w:rsidR="00ED5D73" w:rsidRDefault="00ED5D73" w:rsidP="0070266B">
      <w:pPr>
        <w:pStyle w:val="BodyText"/>
        <w:numPr>
          <w:ilvl w:val="0"/>
          <w:numId w:val="25"/>
        </w:numPr>
        <w:spacing w:line="276" w:lineRule="auto"/>
        <w:rPr>
          <w:rFonts w:asciiTheme="minorHAnsi" w:hAnsiTheme="minorHAnsi" w:cstheme="minorHAnsi"/>
        </w:rPr>
      </w:pPr>
      <w:r>
        <w:rPr>
          <w:rFonts w:asciiTheme="minorHAnsi" w:hAnsiTheme="minorHAnsi" w:cstheme="minorHAnsi"/>
        </w:rPr>
        <w:t>Is misusing drugs or alcohol themselves?</w:t>
      </w:r>
    </w:p>
    <w:p w14:paraId="168A20D5" w14:textId="257ECA02" w:rsidR="00ED5D73" w:rsidRDefault="00ED5D73" w:rsidP="0070266B">
      <w:pPr>
        <w:pStyle w:val="BodyText"/>
        <w:numPr>
          <w:ilvl w:val="0"/>
          <w:numId w:val="25"/>
        </w:numPr>
        <w:spacing w:line="276" w:lineRule="auto"/>
        <w:rPr>
          <w:rFonts w:asciiTheme="minorHAnsi" w:hAnsiTheme="minorHAnsi" w:cstheme="minorHAnsi"/>
        </w:rPr>
      </w:pPr>
      <w:r>
        <w:rPr>
          <w:rFonts w:asciiTheme="minorHAnsi" w:hAnsiTheme="minorHAnsi" w:cstheme="minorHAnsi"/>
        </w:rPr>
        <w:t xml:space="preserve">Is involved in selling and/or distribution of drugs, involvement in this activity is known as working ‘county </w:t>
      </w:r>
      <w:proofErr w:type="gramStart"/>
      <w:r>
        <w:rPr>
          <w:rFonts w:asciiTheme="minorHAnsi" w:hAnsiTheme="minorHAnsi" w:cstheme="minorHAnsi"/>
        </w:rPr>
        <w:t>lines’</w:t>
      </w:r>
      <w:proofErr w:type="gramEnd"/>
      <w:r>
        <w:rPr>
          <w:rFonts w:asciiTheme="minorHAnsi" w:hAnsiTheme="minorHAnsi" w:cstheme="minorHAnsi"/>
        </w:rPr>
        <w:t>.</w:t>
      </w:r>
    </w:p>
    <w:p w14:paraId="3368ABBD" w14:textId="77777777" w:rsidR="00ED5D73" w:rsidRDefault="00ED5D73" w:rsidP="00ED5D73">
      <w:pPr>
        <w:pStyle w:val="BodyText"/>
        <w:spacing w:line="276" w:lineRule="auto"/>
        <w:rPr>
          <w:rFonts w:asciiTheme="minorHAnsi" w:hAnsiTheme="minorHAnsi" w:cstheme="minorHAnsi"/>
        </w:rPr>
      </w:pPr>
    </w:p>
    <w:p w14:paraId="0EB57DC6" w14:textId="69346683" w:rsidR="005348F9" w:rsidRPr="00663A01" w:rsidRDefault="005348F9" w:rsidP="005348F9">
      <w:pPr>
        <w:pStyle w:val="BodyText"/>
        <w:spacing w:line="276" w:lineRule="auto"/>
        <w:ind w:left="100"/>
        <w:rPr>
          <w:rFonts w:asciiTheme="minorHAnsi" w:hAnsiTheme="minorHAnsi" w:cstheme="minorHAnsi"/>
        </w:rPr>
      </w:pPr>
      <w:r w:rsidRPr="00663A01">
        <w:rPr>
          <w:rFonts w:asciiTheme="minorHAnsi" w:hAnsiTheme="minorHAnsi" w:cstheme="minorHAnsi"/>
        </w:rPr>
        <w:t>Our</w:t>
      </w:r>
      <w:r w:rsidRPr="00663A01">
        <w:rPr>
          <w:rFonts w:asciiTheme="minorHAnsi" w:hAnsiTheme="minorHAnsi" w:cstheme="minorHAnsi"/>
          <w:spacing w:val="-14"/>
        </w:rPr>
        <w:t xml:space="preserve"> </w:t>
      </w:r>
      <w:r w:rsidRPr="00663A01">
        <w:rPr>
          <w:rFonts w:asciiTheme="minorHAnsi" w:hAnsiTheme="minorHAnsi" w:cstheme="minorHAnsi"/>
        </w:rPr>
        <w:t>Safeguarding</w:t>
      </w:r>
      <w:r w:rsidRPr="00663A01">
        <w:rPr>
          <w:rFonts w:asciiTheme="minorHAnsi" w:hAnsiTheme="minorHAnsi" w:cstheme="minorHAnsi"/>
          <w:spacing w:val="-15"/>
        </w:rPr>
        <w:t xml:space="preserve"> </w:t>
      </w:r>
      <w:r w:rsidRPr="00663A01">
        <w:rPr>
          <w:rFonts w:asciiTheme="minorHAnsi" w:hAnsiTheme="minorHAnsi" w:cstheme="minorHAnsi"/>
        </w:rPr>
        <w:t>policy</w:t>
      </w:r>
      <w:r w:rsidRPr="00663A01">
        <w:rPr>
          <w:rFonts w:asciiTheme="minorHAnsi" w:hAnsiTheme="minorHAnsi" w:cstheme="minorHAnsi"/>
          <w:spacing w:val="-14"/>
        </w:rPr>
        <w:t xml:space="preserve"> </w:t>
      </w:r>
      <w:r w:rsidRPr="00663A01">
        <w:rPr>
          <w:rFonts w:asciiTheme="minorHAnsi" w:hAnsiTheme="minorHAnsi" w:cstheme="minorHAnsi"/>
        </w:rPr>
        <w:t>and</w:t>
      </w:r>
      <w:r w:rsidRPr="00663A01">
        <w:rPr>
          <w:rFonts w:asciiTheme="minorHAnsi" w:hAnsiTheme="minorHAnsi" w:cstheme="minorHAnsi"/>
          <w:spacing w:val="-15"/>
        </w:rPr>
        <w:t xml:space="preserve"> </w:t>
      </w:r>
      <w:r w:rsidRPr="00663A01">
        <w:rPr>
          <w:rFonts w:asciiTheme="minorHAnsi" w:hAnsiTheme="minorHAnsi" w:cstheme="minorHAnsi"/>
        </w:rPr>
        <w:t>procedure</w:t>
      </w:r>
      <w:r w:rsidRPr="00663A01">
        <w:rPr>
          <w:rFonts w:asciiTheme="minorHAnsi" w:hAnsiTheme="minorHAnsi" w:cstheme="minorHAnsi"/>
          <w:spacing w:val="-16"/>
        </w:rPr>
        <w:t xml:space="preserve"> </w:t>
      </w:r>
      <w:r w:rsidRPr="00663A01">
        <w:rPr>
          <w:rFonts w:asciiTheme="minorHAnsi" w:hAnsiTheme="minorHAnsi" w:cstheme="minorHAnsi"/>
        </w:rPr>
        <w:t>should</w:t>
      </w:r>
      <w:r w:rsidRPr="00663A01">
        <w:rPr>
          <w:rFonts w:asciiTheme="minorHAnsi" w:hAnsiTheme="minorHAnsi" w:cstheme="minorHAnsi"/>
          <w:spacing w:val="-13"/>
        </w:rPr>
        <w:t xml:space="preserve"> </w:t>
      </w:r>
      <w:proofErr w:type="gramStart"/>
      <w:r w:rsidRPr="00663A01">
        <w:rPr>
          <w:rFonts w:asciiTheme="minorHAnsi" w:hAnsiTheme="minorHAnsi" w:cstheme="minorHAnsi"/>
        </w:rPr>
        <w:t>be</w:t>
      </w:r>
      <w:r w:rsidRPr="00663A01">
        <w:rPr>
          <w:rFonts w:asciiTheme="minorHAnsi" w:hAnsiTheme="minorHAnsi" w:cstheme="minorHAnsi"/>
          <w:spacing w:val="-13"/>
        </w:rPr>
        <w:t xml:space="preserve"> </w:t>
      </w:r>
      <w:r w:rsidRPr="00663A01">
        <w:rPr>
          <w:rFonts w:asciiTheme="minorHAnsi" w:hAnsiTheme="minorHAnsi" w:cstheme="minorHAnsi"/>
        </w:rPr>
        <w:t>read</w:t>
      </w:r>
      <w:proofErr w:type="gramEnd"/>
      <w:r w:rsidRPr="00663A01">
        <w:rPr>
          <w:rFonts w:asciiTheme="minorHAnsi" w:hAnsiTheme="minorHAnsi" w:cstheme="minorHAnsi"/>
          <w:spacing w:val="-15"/>
        </w:rPr>
        <w:t xml:space="preserve"> </w:t>
      </w:r>
      <w:r w:rsidRPr="00663A01">
        <w:rPr>
          <w:rFonts w:asciiTheme="minorHAnsi" w:hAnsiTheme="minorHAnsi" w:cstheme="minorHAnsi"/>
        </w:rPr>
        <w:t>in</w:t>
      </w:r>
      <w:r w:rsidRPr="00663A01">
        <w:rPr>
          <w:rFonts w:asciiTheme="minorHAnsi" w:hAnsiTheme="minorHAnsi" w:cstheme="minorHAnsi"/>
          <w:spacing w:val="-16"/>
        </w:rPr>
        <w:t xml:space="preserve"> </w:t>
      </w:r>
      <w:r w:rsidRPr="00663A01">
        <w:rPr>
          <w:rFonts w:asciiTheme="minorHAnsi" w:hAnsiTheme="minorHAnsi" w:cstheme="minorHAnsi"/>
        </w:rPr>
        <w:t>conjunction</w:t>
      </w:r>
      <w:r w:rsidRPr="00663A01">
        <w:rPr>
          <w:rFonts w:asciiTheme="minorHAnsi" w:hAnsiTheme="minorHAnsi" w:cstheme="minorHAnsi"/>
          <w:spacing w:val="-13"/>
        </w:rPr>
        <w:t xml:space="preserve"> </w:t>
      </w:r>
      <w:r w:rsidRPr="00663A01">
        <w:rPr>
          <w:rFonts w:asciiTheme="minorHAnsi" w:hAnsiTheme="minorHAnsi" w:cstheme="minorHAnsi"/>
        </w:rPr>
        <w:t>with</w:t>
      </w:r>
      <w:r w:rsidRPr="00663A01">
        <w:rPr>
          <w:rFonts w:asciiTheme="minorHAnsi" w:hAnsiTheme="minorHAnsi" w:cstheme="minorHAnsi"/>
          <w:spacing w:val="-15"/>
        </w:rPr>
        <w:t xml:space="preserve"> </w:t>
      </w:r>
      <w:r w:rsidRPr="00663A01">
        <w:rPr>
          <w:rFonts w:asciiTheme="minorHAnsi" w:hAnsiTheme="minorHAnsi" w:cstheme="minorHAnsi"/>
        </w:rPr>
        <w:t>our</w:t>
      </w:r>
      <w:r w:rsidRPr="00663A01">
        <w:rPr>
          <w:rFonts w:asciiTheme="minorHAnsi" w:hAnsiTheme="minorHAnsi" w:cstheme="minorHAnsi"/>
          <w:spacing w:val="-17"/>
        </w:rPr>
        <w:t xml:space="preserve"> </w:t>
      </w:r>
      <w:r w:rsidRPr="00663A01">
        <w:rPr>
          <w:rFonts w:asciiTheme="minorHAnsi" w:hAnsiTheme="minorHAnsi" w:cstheme="minorHAnsi"/>
        </w:rPr>
        <w:t xml:space="preserve">policies relating </w:t>
      </w:r>
      <w:r w:rsidR="009D0131" w:rsidRPr="00663A01">
        <w:rPr>
          <w:rFonts w:asciiTheme="minorHAnsi" w:hAnsiTheme="minorHAnsi" w:cstheme="minorHAnsi"/>
        </w:rPr>
        <w:t>to.</w:t>
      </w:r>
    </w:p>
    <w:p w14:paraId="63A6C136" w14:textId="77777777" w:rsidR="005348F9" w:rsidRPr="00663A01" w:rsidRDefault="005348F9" w:rsidP="005348F9">
      <w:pPr>
        <w:pStyle w:val="BodyText"/>
        <w:spacing w:before="42"/>
        <w:rPr>
          <w:rFonts w:asciiTheme="minorHAnsi" w:hAnsiTheme="minorHAnsi" w:cstheme="minorHAnsi"/>
        </w:rPr>
      </w:pPr>
    </w:p>
    <w:p w14:paraId="0F4F1BDF" w14:textId="77777777" w:rsidR="005348F9" w:rsidRPr="00663A01" w:rsidRDefault="005348F9" w:rsidP="005348F9">
      <w:pPr>
        <w:pStyle w:val="ListParagraph"/>
        <w:widowControl w:val="0"/>
        <w:numPr>
          <w:ilvl w:val="0"/>
          <w:numId w:val="20"/>
        </w:numPr>
        <w:tabs>
          <w:tab w:val="left" w:pos="940"/>
        </w:tabs>
        <w:autoSpaceDE w:val="0"/>
        <w:autoSpaceDN w:val="0"/>
        <w:spacing w:after="0" w:line="240" w:lineRule="auto"/>
        <w:contextualSpacing w:val="0"/>
        <w:rPr>
          <w:rFonts w:cstheme="minorHAnsi"/>
          <w:sz w:val="24"/>
          <w:szCs w:val="24"/>
        </w:rPr>
      </w:pPr>
      <w:r w:rsidRPr="00663A01">
        <w:rPr>
          <w:rFonts w:cstheme="minorHAnsi"/>
          <w:sz w:val="24"/>
          <w:szCs w:val="24"/>
        </w:rPr>
        <w:t>Prevent</w:t>
      </w:r>
      <w:r w:rsidRPr="00663A01">
        <w:rPr>
          <w:rFonts w:cstheme="minorHAnsi"/>
          <w:spacing w:val="-6"/>
          <w:sz w:val="24"/>
          <w:szCs w:val="24"/>
        </w:rPr>
        <w:t xml:space="preserve"> </w:t>
      </w:r>
      <w:r w:rsidRPr="00663A01">
        <w:rPr>
          <w:rFonts w:cstheme="minorHAnsi"/>
          <w:sz w:val="24"/>
          <w:szCs w:val="24"/>
        </w:rPr>
        <w:t>and</w:t>
      </w:r>
      <w:r w:rsidRPr="00663A01">
        <w:rPr>
          <w:rFonts w:cstheme="minorHAnsi"/>
          <w:spacing w:val="-3"/>
          <w:sz w:val="24"/>
          <w:szCs w:val="24"/>
        </w:rPr>
        <w:t xml:space="preserve"> </w:t>
      </w:r>
      <w:r w:rsidRPr="00663A01">
        <w:rPr>
          <w:rFonts w:cstheme="minorHAnsi"/>
          <w:sz w:val="24"/>
          <w:szCs w:val="24"/>
        </w:rPr>
        <w:t>County</w:t>
      </w:r>
      <w:r w:rsidRPr="00663A01">
        <w:rPr>
          <w:rFonts w:cstheme="minorHAnsi"/>
          <w:spacing w:val="-6"/>
          <w:sz w:val="24"/>
          <w:szCs w:val="24"/>
        </w:rPr>
        <w:t xml:space="preserve"> </w:t>
      </w:r>
      <w:r w:rsidRPr="00663A01">
        <w:rPr>
          <w:rFonts w:cstheme="minorHAnsi"/>
          <w:spacing w:val="-2"/>
          <w:sz w:val="24"/>
          <w:szCs w:val="24"/>
        </w:rPr>
        <w:t>Lines</w:t>
      </w:r>
    </w:p>
    <w:p w14:paraId="68ECF906" w14:textId="77777777" w:rsidR="005348F9" w:rsidRPr="00663A01" w:rsidRDefault="005348F9" w:rsidP="005348F9">
      <w:pPr>
        <w:pStyle w:val="ListParagraph"/>
        <w:widowControl w:val="0"/>
        <w:numPr>
          <w:ilvl w:val="0"/>
          <w:numId w:val="20"/>
        </w:numPr>
        <w:tabs>
          <w:tab w:val="left" w:pos="940"/>
        </w:tabs>
        <w:autoSpaceDE w:val="0"/>
        <w:autoSpaceDN w:val="0"/>
        <w:spacing w:before="41" w:after="0" w:line="240" w:lineRule="auto"/>
        <w:contextualSpacing w:val="0"/>
        <w:rPr>
          <w:rFonts w:cstheme="minorHAnsi"/>
          <w:sz w:val="24"/>
          <w:szCs w:val="24"/>
        </w:rPr>
      </w:pPr>
      <w:r w:rsidRPr="00663A01">
        <w:rPr>
          <w:rFonts w:cstheme="minorHAnsi"/>
          <w:sz w:val="24"/>
          <w:szCs w:val="24"/>
        </w:rPr>
        <w:t>Complaints</w:t>
      </w:r>
      <w:r w:rsidRPr="00663A01">
        <w:rPr>
          <w:rFonts w:cstheme="minorHAnsi"/>
          <w:spacing w:val="-3"/>
          <w:sz w:val="24"/>
          <w:szCs w:val="24"/>
        </w:rPr>
        <w:t xml:space="preserve"> </w:t>
      </w:r>
      <w:r w:rsidRPr="00663A01">
        <w:rPr>
          <w:rFonts w:cstheme="minorHAnsi"/>
          <w:sz w:val="24"/>
          <w:szCs w:val="24"/>
        </w:rPr>
        <w:t>against</w:t>
      </w:r>
      <w:r w:rsidRPr="00663A01">
        <w:rPr>
          <w:rFonts w:cstheme="minorHAnsi"/>
          <w:spacing w:val="-4"/>
          <w:sz w:val="24"/>
          <w:szCs w:val="24"/>
        </w:rPr>
        <w:t xml:space="preserve"> </w:t>
      </w:r>
      <w:r w:rsidRPr="00663A01">
        <w:rPr>
          <w:rFonts w:cstheme="minorHAnsi"/>
          <w:sz w:val="24"/>
          <w:szCs w:val="24"/>
        </w:rPr>
        <w:t>foster</w:t>
      </w:r>
      <w:r w:rsidRPr="00663A01">
        <w:rPr>
          <w:rFonts w:cstheme="minorHAnsi"/>
          <w:spacing w:val="-2"/>
          <w:sz w:val="24"/>
          <w:szCs w:val="24"/>
        </w:rPr>
        <w:t xml:space="preserve"> carers</w:t>
      </w:r>
    </w:p>
    <w:p w14:paraId="661A522A" w14:textId="77777777" w:rsidR="005348F9" w:rsidRPr="00663A01" w:rsidRDefault="005348F9" w:rsidP="005348F9">
      <w:pPr>
        <w:pStyle w:val="ListParagraph"/>
        <w:widowControl w:val="0"/>
        <w:numPr>
          <w:ilvl w:val="0"/>
          <w:numId w:val="20"/>
        </w:numPr>
        <w:tabs>
          <w:tab w:val="left" w:pos="940"/>
        </w:tabs>
        <w:autoSpaceDE w:val="0"/>
        <w:autoSpaceDN w:val="0"/>
        <w:spacing w:before="41" w:after="0" w:line="240" w:lineRule="auto"/>
        <w:contextualSpacing w:val="0"/>
        <w:rPr>
          <w:rFonts w:cstheme="minorHAnsi"/>
          <w:sz w:val="24"/>
          <w:szCs w:val="24"/>
        </w:rPr>
      </w:pPr>
      <w:r w:rsidRPr="00663A01">
        <w:rPr>
          <w:rFonts w:cstheme="minorHAnsi"/>
          <w:spacing w:val="-2"/>
          <w:sz w:val="24"/>
          <w:szCs w:val="24"/>
        </w:rPr>
        <w:t>Whistleblowing</w:t>
      </w:r>
    </w:p>
    <w:p w14:paraId="1ACF002F" w14:textId="77777777" w:rsidR="005348F9" w:rsidRPr="00663A01" w:rsidRDefault="005348F9" w:rsidP="005348F9">
      <w:pPr>
        <w:pStyle w:val="ListParagraph"/>
        <w:widowControl w:val="0"/>
        <w:numPr>
          <w:ilvl w:val="0"/>
          <w:numId w:val="20"/>
        </w:numPr>
        <w:tabs>
          <w:tab w:val="left" w:pos="940"/>
        </w:tabs>
        <w:autoSpaceDE w:val="0"/>
        <w:autoSpaceDN w:val="0"/>
        <w:spacing w:before="40" w:after="0" w:line="240" w:lineRule="auto"/>
        <w:contextualSpacing w:val="0"/>
        <w:rPr>
          <w:rFonts w:cstheme="minorHAnsi"/>
          <w:sz w:val="24"/>
          <w:szCs w:val="24"/>
        </w:rPr>
      </w:pPr>
      <w:r w:rsidRPr="00663A01">
        <w:rPr>
          <w:rFonts w:cstheme="minorHAnsi"/>
          <w:sz w:val="24"/>
          <w:szCs w:val="24"/>
        </w:rPr>
        <w:t>Missing</w:t>
      </w:r>
      <w:r w:rsidRPr="00663A01">
        <w:rPr>
          <w:rFonts w:cstheme="minorHAnsi"/>
          <w:spacing w:val="-5"/>
          <w:sz w:val="24"/>
          <w:szCs w:val="24"/>
        </w:rPr>
        <w:t xml:space="preserve"> </w:t>
      </w:r>
      <w:r w:rsidRPr="00663A01">
        <w:rPr>
          <w:rFonts w:cstheme="minorHAnsi"/>
          <w:sz w:val="24"/>
          <w:szCs w:val="24"/>
        </w:rPr>
        <w:t>from</w:t>
      </w:r>
      <w:r w:rsidRPr="00663A01">
        <w:rPr>
          <w:rFonts w:cstheme="minorHAnsi"/>
          <w:spacing w:val="-1"/>
          <w:sz w:val="24"/>
          <w:szCs w:val="24"/>
        </w:rPr>
        <w:t xml:space="preserve"> </w:t>
      </w:r>
      <w:r w:rsidRPr="00663A01">
        <w:rPr>
          <w:rFonts w:cstheme="minorHAnsi"/>
          <w:spacing w:val="-4"/>
          <w:sz w:val="24"/>
          <w:szCs w:val="24"/>
        </w:rPr>
        <w:t>care</w:t>
      </w:r>
    </w:p>
    <w:p w14:paraId="1246C645" w14:textId="77777777" w:rsidR="005348F9" w:rsidRPr="00663A01" w:rsidRDefault="005348F9" w:rsidP="005348F9">
      <w:pPr>
        <w:pStyle w:val="ListParagraph"/>
        <w:widowControl w:val="0"/>
        <w:numPr>
          <w:ilvl w:val="0"/>
          <w:numId w:val="20"/>
        </w:numPr>
        <w:tabs>
          <w:tab w:val="left" w:pos="940"/>
        </w:tabs>
        <w:autoSpaceDE w:val="0"/>
        <w:autoSpaceDN w:val="0"/>
        <w:spacing w:before="44" w:after="0" w:line="240" w:lineRule="auto"/>
        <w:contextualSpacing w:val="0"/>
        <w:rPr>
          <w:rFonts w:cstheme="minorHAnsi"/>
          <w:sz w:val="24"/>
          <w:szCs w:val="24"/>
        </w:rPr>
      </w:pPr>
      <w:r w:rsidRPr="00663A01">
        <w:rPr>
          <w:rFonts w:cstheme="minorHAnsi"/>
          <w:sz w:val="24"/>
          <w:szCs w:val="24"/>
        </w:rPr>
        <w:t>Safe</w:t>
      </w:r>
      <w:r w:rsidRPr="00663A01">
        <w:rPr>
          <w:rFonts w:cstheme="minorHAnsi"/>
          <w:spacing w:val="-3"/>
          <w:sz w:val="24"/>
          <w:szCs w:val="24"/>
        </w:rPr>
        <w:t xml:space="preserve"> </w:t>
      </w:r>
      <w:r w:rsidRPr="00663A01">
        <w:rPr>
          <w:rFonts w:cstheme="minorHAnsi"/>
          <w:sz w:val="24"/>
          <w:szCs w:val="24"/>
        </w:rPr>
        <w:t>caring</w:t>
      </w:r>
      <w:r w:rsidRPr="00663A01">
        <w:rPr>
          <w:rFonts w:cstheme="minorHAnsi"/>
          <w:spacing w:val="-4"/>
          <w:sz w:val="24"/>
          <w:szCs w:val="24"/>
        </w:rPr>
        <w:t xml:space="preserve"> </w:t>
      </w:r>
      <w:r w:rsidRPr="00663A01">
        <w:rPr>
          <w:rFonts w:cstheme="minorHAnsi"/>
          <w:spacing w:val="-2"/>
          <w:sz w:val="24"/>
          <w:szCs w:val="24"/>
        </w:rPr>
        <w:t>practice</w:t>
      </w:r>
    </w:p>
    <w:p w14:paraId="40310B93" w14:textId="77777777" w:rsidR="005348F9" w:rsidRPr="00663A01" w:rsidRDefault="005348F9" w:rsidP="005348F9">
      <w:pPr>
        <w:pStyle w:val="ListParagraph"/>
        <w:widowControl w:val="0"/>
        <w:numPr>
          <w:ilvl w:val="0"/>
          <w:numId w:val="20"/>
        </w:numPr>
        <w:tabs>
          <w:tab w:val="left" w:pos="940"/>
        </w:tabs>
        <w:autoSpaceDE w:val="0"/>
        <w:autoSpaceDN w:val="0"/>
        <w:spacing w:before="40" w:after="0" w:line="240" w:lineRule="auto"/>
        <w:contextualSpacing w:val="0"/>
        <w:rPr>
          <w:rFonts w:cstheme="minorHAnsi"/>
          <w:sz w:val="24"/>
          <w:szCs w:val="24"/>
        </w:rPr>
      </w:pPr>
      <w:r w:rsidRPr="00663A01">
        <w:rPr>
          <w:rFonts w:cstheme="minorHAnsi"/>
          <w:spacing w:val="-2"/>
          <w:sz w:val="24"/>
          <w:szCs w:val="24"/>
        </w:rPr>
        <w:t>Anti-bullying</w:t>
      </w:r>
    </w:p>
    <w:p w14:paraId="3495DD52" w14:textId="77777777" w:rsidR="005348F9" w:rsidRPr="00663A01" w:rsidRDefault="005348F9" w:rsidP="005348F9">
      <w:pPr>
        <w:pStyle w:val="ListParagraph"/>
        <w:widowControl w:val="0"/>
        <w:numPr>
          <w:ilvl w:val="0"/>
          <w:numId w:val="20"/>
        </w:numPr>
        <w:tabs>
          <w:tab w:val="left" w:pos="940"/>
        </w:tabs>
        <w:autoSpaceDE w:val="0"/>
        <w:autoSpaceDN w:val="0"/>
        <w:spacing w:before="42" w:after="0" w:line="240" w:lineRule="auto"/>
        <w:contextualSpacing w:val="0"/>
        <w:rPr>
          <w:rFonts w:cstheme="minorHAnsi"/>
          <w:sz w:val="24"/>
          <w:szCs w:val="24"/>
        </w:rPr>
      </w:pPr>
      <w:r w:rsidRPr="00663A01">
        <w:rPr>
          <w:rFonts w:cstheme="minorHAnsi"/>
          <w:sz w:val="24"/>
          <w:szCs w:val="24"/>
        </w:rPr>
        <w:t xml:space="preserve">Safer </w:t>
      </w:r>
      <w:r w:rsidRPr="00663A01">
        <w:rPr>
          <w:rFonts w:cstheme="minorHAnsi"/>
          <w:spacing w:val="-2"/>
          <w:sz w:val="24"/>
          <w:szCs w:val="24"/>
        </w:rPr>
        <w:t>recruitment</w:t>
      </w:r>
    </w:p>
    <w:p w14:paraId="7458613C" w14:textId="77777777" w:rsidR="005348F9" w:rsidRPr="00663A01" w:rsidRDefault="005348F9" w:rsidP="005348F9">
      <w:pPr>
        <w:pStyle w:val="ListParagraph"/>
        <w:widowControl w:val="0"/>
        <w:numPr>
          <w:ilvl w:val="0"/>
          <w:numId w:val="20"/>
        </w:numPr>
        <w:tabs>
          <w:tab w:val="left" w:pos="940"/>
        </w:tabs>
        <w:autoSpaceDE w:val="0"/>
        <w:autoSpaceDN w:val="0"/>
        <w:spacing w:before="41" w:after="0" w:line="240" w:lineRule="auto"/>
        <w:contextualSpacing w:val="0"/>
        <w:rPr>
          <w:rFonts w:cstheme="minorHAnsi"/>
          <w:sz w:val="24"/>
          <w:szCs w:val="24"/>
        </w:rPr>
      </w:pPr>
      <w:r w:rsidRPr="00663A01">
        <w:rPr>
          <w:rFonts w:cstheme="minorHAnsi"/>
          <w:sz w:val="24"/>
          <w:szCs w:val="24"/>
        </w:rPr>
        <w:t>Behaviour</w:t>
      </w:r>
      <w:r w:rsidRPr="00663A01">
        <w:rPr>
          <w:rFonts w:cstheme="minorHAnsi"/>
          <w:spacing w:val="-7"/>
          <w:sz w:val="24"/>
          <w:szCs w:val="24"/>
        </w:rPr>
        <w:t xml:space="preserve"> </w:t>
      </w:r>
      <w:r w:rsidRPr="00663A01">
        <w:rPr>
          <w:rFonts w:cstheme="minorHAnsi"/>
          <w:spacing w:val="-2"/>
          <w:sz w:val="24"/>
          <w:szCs w:val="24"/>
        </w:rPr>
        <w:t>management</w:t>
      </w:r>
    </w:p>
    <w:p w14:paraId="7D9741D0" w14:textId="77777777" w:rsidR="005348F9" w:rsidRPr="00663A01" w:rsidRDefault="005348F9" w:rsidP="005348F9">
      <w:pPr>
        <w:pStyle w:val="ListParagraph"/>
        <w:widowControl w:val="0"/>
        <w:numPr>
          <w:ilvl w:val="0"/>
          <w:numId w:val="20"/>
        </w:numPr>
        <w:tabs>
          <w:tab w:val="left" w:pos="940"/>
        </w:tabs>
        <w:autoSpaceDE w:val="0"/>
        <w:autoSpaceDN w:val="0"/>
        <w:spacing w:before="43" w:after="0" w:line="240" w:lineRule="auto"/>
        <w:contextualSpacing w:val="0"/>
        <w:rPr>
          <w:rFonts w:cstheme="minorHAnsi"/>
          <w:sz w:val="24"/>
          <w:szCs w:val="24"/>
        </w:rPr>
      </w:pPr>
      <w:r w:rsidRPr="00663A01">
        <w:rPr>
          <w:rFonts w:cstheme="minorHAnsi"/>
          <w:sz w:val="24"/>
          <w:szCs w:val="24"/>
        </w:rPr>
        <w:t>Health</w:t>
      </w:r>
      <w:r w:rsidRPr="00663A01">
        <w:rPr>
          <w:rFonts w:cstheme="minorHAnsi"/>
          <w:spacing w:val="-4"/>
          <w:sz w:val="24"/>
          <w:szCs w:val="24"/>
        </w:rPr>
        <w:t xml:space="preserve"> </w:t>
      </w:r>
      <w:r w:rsidRPr="00663A01">
        <w:rPr>
          <w:rFonts w:cstheme="minorHAnsi"/>
          <w:sz w:val="24"/>
          <w:szCs w:val="24"/>
        </w:rPr>
        <w:t>and</w:t>
      </w:r>
      <w:r w:rsidRPr="00663A01">
        <w:rPr>
          <w:rFonts w:cstheme="minorHAnsi"/>
          <w:spacing w:val="-1"/>
          <w:sz w:val="24"/>
          <w:szCs w:val="24"/>
        </w:rPr>
        <w:t xml:space="preserve"> </w:t>
      </w:r>
      <w:r w:rsidRPr="00663A01">
        <w:rPr>
          <w:rFonts w:cstheme="minorHAnsi"/>
          <w:spacing w:val="-2"/>
          <w:sz w:val="24"/>
          <w:szCs w:val="24"/>
        </w:rPr>
        <w:t>safety</w:t>
      </w:r>
    </w:p>
    <w:p w14:paraId="2EC4D50E" w14:textId="77777777" w:rsidR="005348F9" w:rsidRPr="009F23EE" w:rsidRDefault="005348F9" w:rsidP="005348F9">
      <w:pPr>
        <w:pStyle w:val="ListParagraph"/>
        <w:widowControl w:val="0"/>
        <w:numPr>
          <w:ilvl w:val="0"/>
          <w:numId w:val="20"/>
        </w:numPr>
        <w:tabs>
          <w:tab w:val="left" w:pos="940"/>
        </w:tabs>
        <w:autoSpaceDE w:val="0"/>
        <w:autoSpaceDN w:val="0"/>
        <w:spacing w:before="41" w:after="0" w:line="240" w:lineRule="auto"/>
        <w:contextualSpacing w:val="0"/>
        <w:rPr>
          <w:rFonts w:cstheme="minorHAnsi"/>
          <w:sz w:val="24"/>
          <w:szCs w:val="24"/>
        </w:rPr>
      </w:pPr>
      <w:r w:rsidRPr="00663A01">
        <w:rPr>
          <w:rFonts w:cstheme="minorHAnsi"/>
          <w:sz w:val="24"/>
          <w:szCs w:val="24"/>
        </w:rPr>
        <w:t>Conflict of</w:t>
      </w:r>
      <w:r w:rsidRPr="00663A01">
        <w:rPr>
          <w:rFonts w:cstheme="minorHAnsi"/>
          <w:spacing w:val="-2"/>
          <w:sz w:val="24"/>
          <w:szCs w:val="24"/>
        </w:rPr>
        <w:t xml:space="preserve"> interest</w:t>
      </w:r>
    </w:p>
    <w:p w14:paraId="1CD83000" w14:textId="3ADEB769" w:rsidR="009F23EE" w:rsidRPr="00663A01" w:rsidRDefault="009F23EE" w:rsidP="005348F9">
      <w:pPr>
        <w:pStyle w:val="ListParagraph"/>
        <w:widowControl w:val="0"/>
        <w:numPr>
          <w:ilvl w:val="0"/>
          <w:numId w:val="20"/>
        </w:numPr>
        <w:tabs>
          <w:tab w:val="left" w:pos="940"/>
        </w:tabs>
        <w:autoSpaceDE w:val="0"/>
        <w:autoSpaceDN w:val="0"/>
        <w:spacing w:before="41" w:after="0" w:line="240" w:lineRule="auto"/>
        <w:contextualSpacing w:val="0"/>
        <w:rPr>
          <w:rFonts w:cstheme="minorHAnsi"/>
          <w:sz w:val="24"/>
          <w:szCs w:val="24"/>
        </w:rPr>
      </w:pPr>
      <w:r>
        <w:rPr>
          <w:rFonts w:cstheme="minorHAnsi"/>
          <w:spacing w:val="-2"/>
          <w:sz w:val="24"/>
          <w:szCs w:val="24"/>
        </w:rPr>
        <w:t>E-Safety</w:t>
      </w:r>
    </w:p>
    <w:p w14:paraId="502E43BD" w14:textId="77777777" w:rsidR="005348F9" w:rsidRDefault="005348F9" w:rsidP="005348F9">
      <w:pPr>
        <w:pStyle w:val="BodyText"/>
        <w:rPr>
          <w:rFonts w:asciiTheme="minorHAnsi" w:hAnsiTheme="minorHAnsi" w:cstheme="minorHAnsi"/>
        </w:rPr>
      </w:pPr>
    </w:p>
    <w:p w14:paraId="45A0B853" w14:textId="77777777" w:rsidR="00ED5D73" w:rsidRDefault="00ED5D73" w:rsidP="005348F9">
      <w:pPr>
        <w:pStyle w:val="BodyText"/>
        <w:rPr>
          <w:rFonts w:asciiTheme="minorHAnsi" w:hAnsiTheme="minorHAnsi" w:cstheme="minorHAnsi"/>
        </w:rPr>
      </w:pPr>
    </w:p>
    <w:p w14:paraId="7CADF684" w14:textId="050FF939" w:rsidR="00ED5D73" w:rsidRDefault="00CB5E54" w:rsidP="005348F9">
      <w:pPr>
        <w:pStyle w:val="BodyText"/>
        <w:rPr>
          <w:rFonts w:asciiTheme="minorHAnsi" w:hAnsiTheme="minorHAnsi" w:cstheme="minorHAnsi"/>
          <w:b/>
          <w:bCs/>
          <w:sz w:val="28"/>
          <w:szCs w:val="28"/>
        </w:rPr>
      </w:pPr>
      <w:r>
        <w:rPr>
          <w:rFonts w:asciiTheme="minorHAnsi" w:hAnsiTheme="minorHAnsi" w:cstheme="minorHAnsi"/>
          <w:b/>
          <w:bCs/>
          <w:sz w:val="28"/>
          <w:szCs w:val="28"/>
        </w:rPr>
        <w:t>A</w:t>
      </w:r>
      <w:r w:rsidR="00ED5D73">
        <w:rPr>
          <w:rFonts w:asciiTheme="minorHAnsi" w:hAnsiTheme="minorHAnsi" w:cstheme="minorHAnsi"/>
          <w:b/>
          <w:bCs/>
          <w:sz w:val="28"/>
          <w:szCs w:val="28"/>
        </w:rPr>
        <w:t>ims of Following Whispers:</w:t>
      </w:r>
    </w:p>
    <w:p w14:paraId="49DCA3C9" w14:textId="77777777" w:rsidR="00ED5D73" w:rsidRDefault="00ED5D73" w:rsidP="005348F9">
      <w:pPr>
        <w:pStyle w:val="BodyText"/>
        <w:rPr>
          <w:rFonts w:asciiTheme="minorHAnsi" w:hAnsiTheme="minorHAnsi" w:cstheme="minorHAnsi"/>
          <w:b/>
          <w:bCs/>
          <w:sz w:val="28"/>
          <w:szCs w:val="28"/>
        </w:rPr>
      </w:pPr>
    </w:p>
    <w:p w14:paraId="593E4754" w14:textId="3D94CF30" w:rsidR="00ED5D73" w:rsidRDefault="00ED5D73" w:rsidP="00ED5D73">
      <w:pPr>
        <w:pStyle w:val="BodyText"/>
        <w:numPr>
          <w:ilvl w:val="0"/>
          <w:numId w:val="26"/>
        </w:numPr>
        <w:rPr>
          <w:rFonts w:asciiTheme="minorHAnsi" w:hAnsiTheme="minorHAnsi" w:cstheme="minorHAnsi"/>
        </w:rPr>
      </w:pPr>
      <w:r>
        <w:rPr>
          <w:rFonts w:asciiTheme="minorHAnsi" w:hAnsiTheme="minorHAnsi" w:cstheme="minorHAnsi"/>
        </w:rPr>
        <w:t xml:space="preserve">A commitment to provide safe, caring and professional foster care for every </w:t>
      </w:r>
      <w:proofErr w:type="gramStart"/>
      <w:r>
        <w:rPr>
          <w:rFonts w:asciiTheme="minorHAnsi" w:hAnsiTheme="minorHAnsi" w:cstheme="minorHAnsi"/>
        </w:rPr>
        <w:t>child cared</w:t>
      </w:r>
      <w:proofErr w:type="gramEnd"/>
      <w:r>
        <w:rPr>
          <w:rFonts w:asciiTheme="minorHAnsi" w:hAnsiTheme="minorHAnsi" w:cstheme="minorHAnsi"/>
        </w:rPr>
        <w:t xml:space="preserve"> for by Following Whispers, recognizing the vulnerability of children with disabilities.</w:t>
      </w:r>
    </w:p>
    <w:p w14:paraId="1046B704" w14:textId="2B08190C" w:rsidR="00ED5D73" w:rsidRDefault="00ED5D73" w:rsidP="00ED5D73">
      <w:pPr>
        <w:pStyle w:val="BodyText"/>
        <w:numPr>
          <w:ilvl w:val="0"/>
          <w:numId w:val="26"/>
        </w:numPr>
        <w:rPr>
          <w:rFonts w:asciiTheme="minorHAnsi" w:hAnsiTheme="minorHAnsi" w:cstheme="minorHAnsi"/>
        </w:rPr>
      </w:pPr>
      <w:r>
        <w:rPr>
          <w:rFonts w:asciiTheme="minorHAnsi" w:hAnsiTheme="minorHAnsi" w:cstheme="minorHAnsi"/>
        </w:rPr>
        <w:t>To ensure that children feel safe and protected and that they are safe.</w:t>
      </w:r>
    </w:p>
    <w:p w14:paraId="05DE7095" w14:textId="49F4C45B" w:rsidR="00ED5D73" w:rsidRDefault="00ED5D73" w:rsidP="00ED5D73">
      <w:pPr>
        <w:pStyle w:val="BodyText"/>
        <w:numPr>
          <w:ilvl w:val="0"/>
          <w:numId w:val="26"/>
        </w:numPr>
        <w:rPr>
          <w:rFonts w:asciiTheme="minorHAnsi" w:hAnsiTheme="minorHAnsi" w:cstheme="minorHAnsi"/>
        </w:rPr>
      </w:pPr>
      <w:r>
        <w:rPr>
          <w:rFonts w:asciiTheme="minorHAnsi" w:hAnsiTheme="minorHAnsi" w:cstheme="minorHAnsi"/>
        </w:rPr>
        <w:t xml:space="preserve">To celebrate the diversity of gender, ability, language, sexuality, ethnic origin, </w:t>
      </w:r>
      <w:proofErr w:type="gramStart"/>
      <w:r>
        <w:rPr>
          <w:rFonts w:asciiTheme="minorHAnsi" w:hAnsiTheme="minorHAnsi" w:cstheme="minorHAnsi"/>
        </w:rPr>
        <w:t>faith</w:t>
      </w:r>
      <w:proofErr w:type="gramEnd"/>
      <w:r>
        <w:rPr>
          <w:rFonts w:asciiTheme="minorHAnsi" w:hAnsiTheme="minorHAnsi" w:cstheme="minorHAnsi"/>
        </w:rPr>
        <w:t xml:space="preserve"> and culture</w:t>
      </w:r>
      <w:r w:rsidR="003063AA">
        <w:rPr>
          <w:rFonts w:asciiTheme="minorHAnsi" w:hAnsiTheme="minorHAnsi" w:cstheme="minorHAnsi"/>
        </w:rPr>
        <w:t xml:space="preserve">. </w:t>
      </w:r>
      <w:r>
        <w:rPr>
          <w:rFonts w:asciiTheme="minorHAnsi" w:hAnsiTheme="minorHAnsi" w:cstheme="minorHAnsi"/>
        </w:rPr>
        <w:t xml:space="preserve">Following Whispers believes that every adult and child should </w:t>
      </w:r>
      <w:proofErr w:type="gramStart"/>
      <w:r>
        <w:rPr>
          <w:rFonts w:asciiTheme="minorHAnsi" w:hAnsiTheme="minorHAnsi" w:cstheme="minorHAnsi"/>
        </w:rPr>
        <w:t>be respected</w:t>
      </w:r>
      <w:proofErr w:type="gramEnd"/>
      <w:r>
        <w:rPr>
          <w:rFonts w:asciiTheme="minorHAnsi" w:hAnsiTheme="minorHAnsi" w:cstheme="minorHAnsi"/>
        </w:rPr>
        <w:t xml:space="preserve"> and valued.</w:t>
      </w:r>
    </w:p>
    <w:p w14:paraId="46F4B50B" w14:textId="2A0912AA" w:rsidR="00ED5D73" w:rsidRDefault="00ED5D73" w:rsidP="00ED5D73">
      <w:pPr>
        <w:pStyle w:val="BodyText"/>
        <w:numPr>
          <w:ilvl w:val="0"/>
          <w:numId w:val="26"/>
        </w:numPr>
        <w:rPr>
          <w:rFonts w:asciiTheme="minorHAnsi" w:hAnsiTheme="minorHAnsi" w:cstheme="minorHAnsi"/>
        </w:rPr>
      </w:pPr>
      <w:r>
        <w:rPr>
          <w:rFonts w:asciiTheme="minorHAnsi" w:hAnsiTheme="minorHAnsi" w:cstheme="minorHAnsi"/>
        </w:rPr>
        <w:t xml:space="preserve">To offer a choice of foster homes to ensure that children </w:t>
      </w:r>
      <w:proofErr w:type="gramStart"/>
      <w:r>
        <w:rPr>
          <w:rFonts w:asciiTheme="minorHAnsi" w:hAnsiTheme="minorHAnsi" w:cstheme="minorHAnsi"/>
        </w:rPr>
        <w:t>are matched</w:t>
      </w:r>
      <w:proofErr w:type="gramEnd"/>
      <w:r>
        <w:rPr>
          <w:rFonts w:asciiTheme="minorHAnsi" w:hAnsiTheme="minorHAnsi" w:cstheme="minorHAnsi"/>
        </w:rPr>
        <w:t xml:space="preserve"> to Foster Carers who can meet their needs.</w:t>
      </w:r>
    </w:p>
    <w:p w14:paraId="47838282" w14:textId="19AE5FC1" w:rsidR="00ED5D73" w:rsidRDefault="00ED5D73" w:rsidP="00ED5D73">
      <w:pPr>
        <w:pStyle w:val="BodyText"/>
        <w:numPr>
          <w:ilvl w:val="0"/>
          <w:numId w:val="26"/>
        </w:numPr>
        <w:rPr>
          <w:rFonts w:asciiTheme="minorHAnsi" w:hAnsiTheme="minorHAnsi" w:cstheme="minorHAnsi"/>
        </w:rPr>
      </w:pPr>
      <w:r>
        <w:rPr>
          <w:rFonts w:asciiTheme="minorHAnsi" w:hAnsiTheme="minorHAnsi" w:cstheme="minorHAnsi"/>
        </w:rPr>
        <w:t xml:space="preserve">To </w:t>
      </w:r>
      <w:proofErr w:type="gramStart"/>
      <w:r>
        <w:rPr>
          <w:rFonts w:asciiTheme="minorHAnsi" w:hAnsiTheme="minorHAnsi" w:cstheme="minorHAnsi"/>
        </w:rPr>
        <w:t>work</w:t>
      </w:r>
      <w:proofErr w:type="gramEnd"/>
      <w:r>
        <w:rPr>
          <w:rFonts w:asciiTheme="minorHAnsi" w:hAnsiTheme="minorHAnsi" w:cstheme="minorHAnsi"/>
        </w:rPr>
        <w:t xml:space="preserve"> closely with colleagues and other professionals to ensure that every looked after child is provided with </w:t>
      </w:r>
      <w:proofErr w:type="gramStart"/>
      <w:r>
        <w:rPr>
          <w:rFonts w:asciiTheme="minorHAnsi" w:hAnsiTheme="minorHAnsi" w:cstheme="minorHAnsi"/>
        </w:rPr>
        <w:t>a care</w:t>
      </w:r>
      <w:proofErr w:type="gramEnd"/>
      <w:r>
        <w:rPr>
          <w:rFonts w:asciiTheme="minorHAnsi" w:hAnsiTheme="minorHAnsi" w:cstheme="minorHAnsi"/>
        </w:rPr>
        <w:t xml:space="preserve"> experience that gives them the opportunity </w:t>
      </w:r>
      <w:r w:rsidR="00BC4460">
        <w:rPr>
          <w:rFonts w:asciiTheme="minorHAnsi" w:hAnsiTheme="minorHAnsi" w:cstheme="minorHAnsi"/>
        </w:rPr>
        <w:t>t</w:t>
      </w:r>
      <w:r>
        <w:rPr>
          <w:rFonts w:asciiTheme="minorHAnsi" w:hAnsiTheme="minorHAnsi" w:cstheme="minorHAnsi"/>
        </w:rPr>
        <w:t>o succeed.</w:t>
      </w:r>
    </w:p>
    <w:p w14:paraId="25087C1E" w14:textId="77777777" w:rsidR="00CB5E54" w:rsidRDefault="00CB5E54" w:rsidP="00CB5E54">
      <w:pPr>
        <w:pStyle w:val="BodyText"/>
        <w:ind w:left="720"/>
        <w:rPr>
          <w:rFonts w:asciiTheme="minorHAnsi" w:hAnsiTheme="minorHAnsi" w:cstheme="minorHAnsi"/>
        </w:rPr>
      </w:pPr>
    </w:p>
    <w:p w14:paraId="5CB8EF7B" w14:textId="77777777" w:rsidR="00CB5E54" w:rsidRDefault="00CB5E54" w:rsidP="00CB5E54">
      <w:pPr>
        <w:pStyle w:val="BodyText"/>
        <w:ind w:left="720"/>
        <w:rPr>
          <w:rFonts w:asciiTheme="minorHAnsi" w:hAnsiTheme="minorHAnsi" w:cstheme="minorHAnsi"/>
        </w:rPr>
      </w:pPr>
    </w:p>
    <w:p w14:paraId="603C74D2" w14:textId="42AFA70A" w:rsidR="00ED5D73" w:rsidRDefault="00ED5D73" w:rsidP="00ED5D73">
      <w:pPr>
        <w:pStyle w:val="BodyText"/>
        <w:numPr>
          <w:ilvl w:val="0"/>
          <w:numId w:val="26"/>
        </w:numPr>
        <w:rPr>
          <w:rFonts w:asciiTheme="minorHAnsi" w:hAnsiTheme="minorHAnsi" w:cstheme="minorHAnsi"/>
        </w:rPr>
      </w:pPr>
      <w:r>
        <w:rPr>
          <w:rFonts w:asciiTheme="minorHAnsi" w:hAnsiTheme="minorHAnsi" w:cstheme="minorHAnsi"/>
        </w:rPr>
        <w:lastRenderedPageBreak/>
        <w:t xml:space="preserve">To support Foster Carers to provide care which enhances and improves the life chances of children and young </w:t>
      </w:r>
      <w:r w:rsidR="00BC4460">
        <w:rPr>
          <w:rFonts w:asciiTheme="minorHAnsi" w:hAnsiTheme="minorHAnsi" w:cstheme="minorHAnsi"/>
        </w:rPr>
        <w:t>people,</w:t>
      </w:r>
      <w:r>
        <w:rPr>
          <w:rFonts w:asciiTheme="minorHAnsi" w:hAnsiTheme="minorHAnsi" w:cstheme="minorHAnsi"/>
        </w:rPr>
        <w:t xml:space="preserve"> and which helps them to be healthy, stay safe and make a positive contribution to society.</w:t>
      </w:r>
    </w:p>
    <w:p w14:paraId="33F9E50B" w14:textId="77777777" w:rsidR="00BC4460" w:rsidRDefault="00BC4460" w:rsidP="00BC4460">
      <w:pPr>
        <w:pStyle w:val="BodyText"/>
        <w:rPr>
          <w:rFonts w:asciiTheme="minorHAnsi" w:hAnsiTheme="minorHAnsi" w:cstheme="minorHAnsi"/>
        </w:rPr>
      </w:pPr>
    </w:p>
    <w:p w14:paraId="3DA51E05" w14:textId="73F54A52" w:rsidR="00BC4460" w:rsidRDefault="00BC4460" w:rsidP="00BC4460">
      <w:pPr>
        <w:pStyle w:val="BodyText"/>
        <w:rPr>
          <w:rFonts w:asciiTheme="minorHAnsi" w:hAnsiTheme="minorHAnsi" w:cstheme="minorHAnsi"/>
          <w:b/>
          <w:bCs/>
          <w:sz w:val="28"/>
          <w:szCs w:val="28"/>
        </w:rPr>
      </w:pPr>
      <w:r w:rsidRPr="00BC4460">
        <w:rPr>
          <w:rFonts w:asciiTheme="minorHAnsi" w:hAnsiTheme="minorHAnsi" w:cstheme="minorHAnsi"/>
          <w:b/>
          <w:bCs/>
          <w:sz w:val="28"/>
          <w:szCs w:val="28"/>
        </w:rPr>
        <w:t>Following Whispers will achieve these aims by:</w:t>
      </w:r>
    </w:p>
    <w:p w14:paraId="0C7855C4" w14:textId="77777777" w:rsidR="00BC4460" w:rsidRDefault="00BC4460" w:rsidP="00BC4460">
      <w:pPr>
        <w:pStyle w:val="BodyText"/>
        <w:rPr>
          <w:rFonts w:asciiTheme="minorHAnsi" w:hAnsiTheme="minorHAnsi" w:cstheme="minorHAnsi"/>
        </w:rPr>
      </w:pPr>
    </w:p>
    <w:p w14:paraId="237D9ED0" w14:textId="3E223F35" w:rsidR="00BC4460" w:rsidRDefault="00BC4460" w:rsidP="00BC4460">
      <w:pPr>
        <w:pStyle w:val="BodyText"/>
        <w:numPr>
          <w:ilvl w:val="0"/>
          <w:numId w:val="27"/>
        </w:numPr>
        <w:rPr>
          <w:rFonts w:asciiTheme="minorHAnsi" w:hAnsiTheme="minorHAnsi" w:cstheme="minorHAnsi"/>
        </w:rPr>
      </w:pPr>
      <w:r>
        <w:rPr>
          <w:rFonts w:asciiTheme="minorHAnsi" w:hAnsiTheme="minorHAnsi" w:cstheme="minorHAnsi"/>
        </w:rPr>
        <w:t xml:space="preserve">Children and young people being enabled to communicate their wishes and feelings about decisions that affect them and, where this cannot </w:t>
      </w:r>
      <w:proofErr w:type="gramStart"/>
      <w:r>
        <w:rPr>
          <w:rFonts w:asciiTheme="minorHAnsi" w:hAnsiTheme="minorHAnsi" w:cstheme="minorHAnsi"/>
        </w:rPr>
        <w:t>be acted</w:t>
      </w:r>
      <w:proofErr w:type="gramEnd"/>
      <w:r>
        <w:rPr>
          <w:rFonts w:asciiTheme="minorHAnsi" w:hAnsiTheme="minorHAnsi" w:cstheme="minorHAnsi"/>
        </w:rPr>
        <w:t xml:space="preserve"> on, to be given a clear and honest explanation.</w:t>
      </w:r>
    </w:p>
    <w:p w14:paraId="1BBECE07" w14:textId="24F626A6" w:rsidR="00BC4460" w:rsidRDefault="00BC4460" w:rsidP="00BC4460">
      <w:pPr>
        <w:pStyle w:val="BodyText"/>
        <w:numPr>
          <w:ilvl w:val="0"/>
          <w:numId w:val="27"/>
        </w:numPr>
        <w:rPr>
          <w:rFonts w:asciiTheme="minorHAnsi" w:hAnsiTheme="minorHAnsi" w:cstheme="minorHAnsi"/>
        </w:rPr>
      </w:pPr>
      <w:r>
        <w:rPr>
          <w:rFonts w:asciiTheme="minorHAnsi" w:hAnsiTheme="minorHAnsi" w:cstheme="minorHAnsi"/>
        </w:rPr>
        <w:t xml:space="preserve">Supporting children and young people to develop their self care and independence skills, depending on their </w:t>
      </w:r>
      <w:proofErr w:type="gramStart"/>
      <w:r>
        <w:rPr>
          <w:rFonts w:asciiTheme="minorHAnsi" w:hAnsiTheme="minorHAnsi" w:cstheme="minorHAnsi"/>
        </w:rPr>
        <w:t>age</w:t>
      </w:r>
      <w:proofErr w:type="gramEnd"/>
      <w:r>
        <w:rPr>
          <w:rFonts w:asciiTheme="minorHAnsi" w:hAnsiTheme="minorHAnsi" w:cstheme="minorHAnsi"/>
        </w:rPr>
        <w:t xml:space="preserve"> and understanding.</w:t>
      </w:r>
    </w:p>
    <w:p w14:paraId="22F826D3" w14:textId="0A0829E9" w:rsidR="00BC4460" w:rsidRDefault="00BC4460" w:rsidP="00BC4460">
      <w:pPr>
        <w:pStyle w:val="BodyText"/>
        <w:numPr>
          <w:ilvl w:val="0"/>
          <w:numId w:val="27"/>
        </w:numPr>
        <w:rPr>
          <w:rFonts w:asciiTheme="minorHAnsi" w:hAnsiTheme="minorHAnsi" w:cstheme="minorHAnsi"/>
        </w:rPr>
      </w:pPr>
      <w:r>
        <w:rPr>
          <w:rFonts w:asciiTheme="minorHAnsi" w:hAnsiTheme="minorHAnsi" w:cstheme="minorHAnsi"/>
        </w:rPr>
        <w:t xml:space="preserve">Assisting them to take appropriate </w:t>
      </w:r>
      <w:r w:rsidR="00062622">
        <w:rPr>
          <w:rFonts w:asciiTheme="minorHAnsi" w:hAnsiTheme="minorHAnsi" w:cstheme="minorHAnsi"/>
        </w:rPr>
        <w:t>risks</w:t>
      </w:r>
      <w:r>
        <w:rPr>
          <w:rFonts w:asciiTheme="minorHAnsi" w:hAnsiTheme="minorHAnsi" w:cstheme="minorHAnsi"/>
        </w:rPr>
        <w:t xml:space="preserve"> as a normal part of growing up and to reach their full potential, </w:t>
      </w:r>
      <w:proofErr w:type="gramStart"/>
      <w:r>
        <w:rPr>
          <w:rFonts w:asciiTheme="minorHAnsi" w:hAnsiTheme="minorHAnsi" w:cstheme="minorHAnsi"/>
        </w:rPr>
        <w:t>playing</w:t>
      </w:r>
      <w:proofErr w:type="gramEnd"/>
      <w:r>
        <w:rPr>
          <w:rFonts w:asciiTheme="minorHAnsi" w:hAnsiTheme="minorHAnsi" w:cstheme="minorHAnsi"/>
        </w:rPr>
        <w:t xml:space="preserve"> an active role in society.</w:t>
      </w:r>
    </w:p>
    <w:p w14:paraId="25D995DA" w14:textId="40D0AB11" w:rsidR="00BC4460" w:rsidRDefault="00BC4460" w:rsidP="00BC4460">
      <w:pPr>
        <w:pStyle w:val="BodyText"/>
        <w:numPr>
          <w:ilvl w:val="0"/>
          <w:numId w:val="27"/>
        </w:numPr>
        <w:rPr>
          <w:rFonts w:asciiTheme="minorHAnsi" w:hAnsiTheme="minorHAnsi" w:cstheme="minorHAnsi"/>
        </w:rPr>
      </w:pPr>
      <w:r>
        <w:rPr>
          <w:rFonts w:asciiTheme="minorHAnsi" w:hAnsiTheme="minorHAnsi" w:cstheme="minorHAnsi"/>
        </w:rPr>
        <w:t>Identifying risks to children and young people and looking at ways to reduce these risks.</w:t>
      </w:r>
    </w:p>
    <w:p w14:paraId="3FD33CA5" w14:textId="7AD1C6E9" w:rsidR="00BC4460" w:rsidRDefault="00BC4460" w:rsidP="00BC4460">
      <w:pPr>
        <w:pStyle w:val="BodyText"/>
        <w:numPr>
          <w:ilvl w:val="0"/>
          <w:numId w:val="27"/>
        </w:numPr>
        <w:rPr>
          <w:rFonts w:asciiTheme="minorHAnsi" w:hAnsiTheme="minorHAnsi" w:cstheme="minorHAnsi"/>
        </w:rPr>
      </w:pPr>
      <w:r>
        <w:rPr>
          <w:rFonts w:asciiTheme="minorHAnsi" w:hAnsiTheme="minorHAnsi" w:cstheme="minorHAnsi"/>
        </w:rPr>
        <w:t>Support children and young people to recognize risks and to develop the ability to protect themselves from harm or abuse.</w:t>
      </w:r>
    </w:p>
    <w:p w14:paraId="214D81E8" w14:textId="6A6CDCB6" w:rsidR="00BC4460" w:rsidRDefault="00BC4460" w:rsidP="00BC4460">
      <w:pPr>
        <w:pStyle w:val="BodyText"/>
        <w:numPr>
          <w:ilvl w:val="0"/>
          <w:numId w:val="27"/>
        </w:numPr>
        <w:rPr>
          <w:rFonts w:asciiTheme="minorHAnsi" w:hAnsiTheme="minorHAnsi" w:cstheme="minorHAnsi"/>
        </w:rPr>
      </w:pPr>
      <w:r>
        <w:rPr>
          <w:rFonts w:asciiTheme="minorHAnsi" w:hAnsiTheme="minorHAnsi" w:cstheme="minorHAnsi"/>
        </w:rPr>
        <w:t>Ensur</w:t>
      </w:r>
      <w:r w:rsidR="00062622">
        <w:rPr>
          <w:rFonts w:asciiTheme="minorHAnsi" w:hAnsiTheme="minorHAnsi" w:cstheme="minorHAnsi"/>
        </w:rPr>
        <w:t>ing</w:t>
      </w:r>
      <w:r>
        <w:rPr>
          <w:rFonts w:asciiTheme="minorHAnsi" w:hAnsiTheme="minorHAnsi" w:cstheme="minorHAnsi"/>
        </w:rPr>
        <w:t xml:space="preserve"> that all staff who work with Foster Carers and the children living with them are qualified and experienced and </w:t>
      </w:r>
      <w:r w:rsidR="00E87363">
        <w:rPr>
          <w:rFonts w:asciiTheme="minorHAnsi" w:hAnsiTheme="minorHAnsi" w:cstheme="minorHAnsi"/>
        </w:rPr>
        <w:t>prioritizes</w:t>
      </w:r>
      <w:r>
        <w:rPr>
          <w:rFonts w:asciiTheme="minorHAnsi" w:hAnsiTheme="minorHAnsi" w:cstheme="minorHAnsi"/>
        </w:rPr>
        <w:t xml:space="preserve"> safeguarding for every child in our care.</w:t>
      </w:r>
    </w:p>
    <w:p w14:paraId="0189E3C4" w14:textId="66683235" w:rsidR="00BC4460" w:rsidRDefault="00BC4460" w:rsidP="00BC4460">
      <w:pPr>
        <w:pStyle w:val="BodyText"/>
        <w:numPr>
          <w:ilvl w:val="0"/>
          <w:numId w:val="27"/>
        </w:numPr>
        <w:rPr>
          <w:rFonts w:asciiTheme="minorHAnsi" w:hAnsiTheme="minorHAnsi" w:cstheme="minorHAnsi"/>
        </w:rPr>
      </w:pPr>
      <w:r>
        <w:rPr>
          <w:rFonts w:asciiTheme="minorHAnsi" w:hAnsiTheme="minorHAnsi" w:cstheme="minorHAnsi"/>
        </w:rPr>
        <w:t>Consider</w:t>
      </w:r>
      <w:r w:rsidR="00062622">
        <w:rPr>
          <w:rFonts w:asciiTheme="minorHAnsi" w:hAnsiTheme="minorHAnsi" w:cstheme="minorHAnsi"/>
        </w:rPr>
        <w:t>ing</w:t>
      </w:r>
      <w:r>
        <w:rPr>
          <w:rFonts w:asciiTheme="minorHAnsi" w:hAnsiTheme="minorHAnsi" w:cstheme="minorHAnsi"/>
        </w:rPr>
        <w:t xml:space="preserve"> staff, Foster </w:t>
      </w:r>
      <w:proofErr w:type="gramStart"/>
      <w:r>
        <w:rPr>
          <w:rFonts w:asciiTheme="minorHAnsi" w:hAnsiTheme="minorHAnsi" w:cstheme="minorHAnsi"/>
        </w:rPr>
        <w:t>Carers</w:t>
      </w:r>
      <w:proofErr w:type="gramEnd"/>
      <w:r w:rsidR="00062622">
        <w:rPr>
          <w:rFonts w:asciiTheme="minorHAnsi" w:hAnsiTheme="minorHAnsi" w:cstheme="minorHAnsi"/>
        </w:rPr>
        <w:t xml:space="preserve"> and Independent Workers as ‘people in positions of trust’ and manage safeguarding arrangements, including Safer Recruitment practice.</w:t>
      </w:r>
    </w:p>
    <w:p w14:paraId="33FB4A13" w14:textId="3A0B8F50" w:rsidR="00062622" w:rsidRDefault="00062622" w:rsidP="00062622">
      <w:pPr>
        <w:pStyle w:val="BodyText"/>
        <w:numPr>
          <w:ilvl w:val="0"/>
          <w:numId w:val="27"/>
        </w:numPr>
        <w:rPr>
          <w:rFonts w:asciiTheme="minorHAnsi" w:hAnsiTheme="minorHAnsi" w:cstheme="minorHAnsi"/>
        </w:rPr>
      </w:pPr>
      <w:r>
        <w:rPr>
          <w:rFonts w:asciiTheme="minorHAnsi" w:hAnsiTheme="minorHAnsi" w:cstheme="minorHAnsi"/>
        </w:rPr>
        <w:t xml:space="preserve">Foster Carers being supported to care for children to the best of their ability by Social Workers providing </w:t>
      </w:r>
      <w:proofErr w:type="gramStart"/>
      <w:r>
        <w:rPr>
          <w:rFonts w:asciiTheme="minorHAnsi" w:hAnsiTheme="minorHAnsi" w:cstheme="minorHAnsi"/>
        </w:rPr>
        <w:t>a high level</w:t>
      </w:r>
      <w:proofErr w:type="gramEnd"/>
      <w:r>
        <w:rPr>
          <w:rFonts w:asciiTheme="minorHAnsi" w:hAnsiTheme="minorHAnsi" w:cstheme="minorHAnsi"/>
        </w:rPr>
        <w:t xml:space="preserve"> of supervision and regularly discussing issues relating to risk and safeguarding its staff who support Foster Carers to ensure they routinely discuss safeguarding practice.</w:t>
      </w:r>
    </w:p>
    <w:p w14:paraId="715D008B" w14:textId="495F91B4" w:rsidR="00062622" w:rsidRDefault="00062622" w:rsidP="00062622">
      <w:pPr>
        <w:pStyle w:val="BodyText"/>
        <w:numPr>
          <w:ilvl w:val="0"/>
          <w:numId w:val="27"/>
        </w:numPr>
        <w:rPr>
          <w:rFonts w:asciiTheme="minorHAnsi" w:hAnsiTheme="minorHAnsi" w:cstheme="minorHAnsi"/>
        </w:rPr>
      </w:pPr>
      <w:r>
        <w:rPr>
          <w:rFonts w:asciiTheme="minorHAnsi" w:hAnsiTheme="minorHAnsi" w:cstheme="minorHAnsi"/>
        </w:rPr>
        <w:t xml:space="preserve">The Safeguarding Lead and other senior leaders </w:t>
      </w:r>
      <w:proofErr w:type="gramStart"/>
      <w:r>
        <w:rPr>
          <w:rFonts w:asciiTheme="minorHAnsi" w:hAnsiTheme="minorHAnsi" w:cstheme="minorHAnsi"/>
        </w:rPr>
        <w:t>having</w:t>
      </w:r>
      <w:proofErr w:type="gramEnd"/>
      <w:r>
        <w:rPr>
          <w:rFonts w:asciiTheme="minorHAnsi" w:hAnsiTheme="minorHAnsi" w:cstheme="minorHAnsi"/>
        </w:rPr>
        <w:t xml:space="preserve"> an awareness of the key safeguarding partners within each Authority, as well as the arrangements for individual agencies working together.</w:t>
      </w:r>
    </w:p>
    <w:p w14:paraId="2B7EBBF4" w14:textId="660FB5ED" w:rsidR="00062622" w:rsidRDefault="00062622" w:rsidP="00062622">
      <w:pPr>
        <w:pStyle w:val="BodyText"/>
        <w:numPr>
          <w:ilvl w:val="0"/>
          <w:numId w:val="27"/>
        </w:numPr>
        <w:rPr>
          <w:rFonts w:asciiTheme="minorHAnsi" w:hAnsiTheme="minorHAnsi" w:cstheme="minorHAnsi"/>
        </w:rPr>
      </w:pPr>
      <w:r>
        <w:rPr>
          <w:rFonts w:asciiTheme="minorHAnsi" w:hAnsiTheme="minorHAnsi" w:cstheme="minorHAnsi"/>
        </w:rPr>
        <w:t xml:space="preserve">The Safeguarding Lead ensures best practice and learning </w:t>
      </w:r>
      <w:proofErr w:type="gramStart"/>
      <w:r>
        <w:rPr>
          <w:rFonts w:asciiTheme="minorHAnsi" w:hAnsiTheme="minorHAnsi" w:cstheme="minorHAnsi"/>
        </w:rPr>
        <w:t>is regularly shared</w:t>
      </w:r>
      <w:proofErr w:type="gramEnd"/>
      <w:r>
        <w:rPr>
          <w:rFonts w:asciiTheme="minorHAnsi" w:hAnsiTheme="minorHAnsi" w:cstheme="minorHAnsi"/>
        </w:rPr>
        <w:t xml:space="preserve"> with staff, particular those cases relating to serious case reviews.</w:t>
      </w:r>
    </w:p>
    <w:p w14:paraId="74ED50A7" w14:textId="623DEE90" w:rsidR="00062622" w:rsidRDefault="00062622" w:rsidP="00062622">
      <w:pPr>
        <w:pStyle w:val="BodyText"/>
        <w:numPr>
          <w:ilvl w:val="0"/>
          <w:numId w:val="27"/>
        </w:numPr>
        <w:rPr>
          <w:rFonts w:asciiTheme="minorHAnsi" w:hAnsiTheme="minorHAnsi" w:cstheme="minorHAnsi"/>
        </w:rPr>
      </w:pPr>
      <w:r>
        <w:rPr>
          <w:rFonts w:asciiTheme="minorHAnsi" w:hAnsiTheme="minorHAnsi" w:cstheme="minorHAnsi"/>
        </w:rPr>
        <w:t xml:space="preserve">By ensuring the children, young </w:t>
      </w:r>
      <w:proofErr w:type="gramStart"/>
      <w:r>
        <w:rPr>
          <w:rFonts w:asciiTheme="minorHAnsi" w:hAnsiTheme="minorHAnsi" w:cstheme="minorHAnsi"/>
        </w:rPr>
        <w:t>people</w:t>
      </w:r>
      <w:proofErr w:type="gramEnd"/>
      <w:r>
        <w:rPr>
          <w:rFonts w:asciiTheme="minorHAnsi" w:hAnsiTheme="minorHAnsi" w:cstheme="minorHAnsi"/>
        </w:rPr>
        <w:t xml:space="preserve"> and Foster Carers, who are dissatisfied with the service of support provided, are given advice and information on the complaint’s procedures for Following Whispers and the regulatory authorities</w:t>
      </w:r>
      <w:r w:rsidR="003063AA">
        <w:rPr>
          <w:rFonts w:asciiTheme="minorHAnsi" w:hAnsiTheme="minorHAnsi" w:cstheme="minorHAnsi"/>
        </w:rPr>
        <w:t xml:space="preserve">. </w:t>
      </w:r>
      <w:r>
        <w:rPr>
          <w:rFonts w:asciiTheme="minorHAnsi" w:hAnsiTheme="minorHAnsi" w:cstheme="minorHAnsi"/>
        </w:rPr>
        <w:t xml:space="preserve">In addition, information regarding advocacy services will </w:t>
      </w:r>
      <w:proofErr w:type="gramStart"/>
      <w:r>
        <w:rPr>
          <w:rFonts w:asciiTheme="minorHAnsi" w:hAnsiTheme="minorHAnsi" w:cstheme="minorHAnsi"/>
        </w:rPr>
        <w:t>be routinely given</w:t>
      </w:r>
      <w:proofErr w:type="gramEnd"/>
      <w:r>
        <w:rPr>
          <w:rFonts w:asciiTheme="minorHAnsi" w:hAnsiTheme="minorHAnsi" w:cstheme="minorHAnsi"/>
        </w:rPr>
        <w:t xml:space="preserve"> to all children Following Whispers care for, in a format they can understand and easily use.</w:t>
      </w:r>
    </w:p>
    <w:p w14:paraId="0457AEA4" w14:textId="77777777" w:rsidR="003063AA" w:rsidRDefault="003063AA" w:rsidP="003063AA">
      <w:pPr>
        <w:pStyle w:val="BodyText"/>
        <w:rPr>
          <w:rFonts w:asciiTheme="minorHAnsi" w:hAnsiTheme="minorHAnsi" w:cstheme="minorHAnsi"/>
        </w:rPr>
      </w:pPr>
    </w:p>
    <w:p w14:paraId="15124124" w14:textId="77777777" w:rsidR="00553975" w:rsidRDefault="00553975" w:rsidP="003063AA">
      <w:pPr>
        <w:pStyle w:val="BodyText"/>
        <w:rPr>
          <w:rFonts w:asciiTheme="minorHAnsi" w:hAnsiTheme="minorHAnsi" w:cstheme="minorHAnsi"/>
          <w:b/>
          <w:bCs/>
          <w:sz w:val="28"/>
          <w:szCs w:val="28"/>
        </w:rPr>
      </w:pPr>
    </w:p>
    <w:p w14:paraId="752F623D" w14:textId="67A11825" w:rsidR="003063AA" w:rsidRDefault="003063AA" w:rsidP="003063AA">
      <w:pPr>
        <w:pStyle w:val="BodyText"/>
        <w:rPr>
          <w:rFonts w:asciiTheme="minorHAnsi" w:hAnsiTheme="minorHAnsi" w:cstheme="minorHAnsi"/>
          <w:b/>
          <w:bCs/>
          <w:sz w:val="28"/>
          <w:szCs w:val="28"/>
        </w:rPr>
      </w:pPr>
      <w:r>
        <w:rPr>
          <w:rFonts w:asciiTheme="minorHAnsi" w:hAnsiTheme="minorHAnsi" w:cstheme="minorHAnsi"/>
          <w:b/>
          <w:bCs/>
          <w:sz w:val="28"/>
          <w:szCs w:val="28"/>
        </w:rPr>
        <w:t>Risk Assessments of Children and Young People</w:t>
      </w:r>
    </w:p>
    <w:p w14:paraId="1FD812B1" w14:textId="77777777" w:rsidR="003063AA" w:rsidRDefault="003063AA" w:rsidP="003063AA">
      <w:pPr>
        <w:pStyle w:val="BodyText"/>
        <w:rPr>
          <w:rFonts w:asciiTheme="minorHAnsi" w:hAnsiTheme="minorHAnsi" w:cstheme="minorHAnsi"/>
          <w:b/>
          <w:bCs/>
          <w:sz w:val="28"/>
          <w:szCs w:val="28"/>
        </w:rPr>
      </w:pPr>
    </w:p>
    <w:p w14:paraId="4D1720B2" w14:textId="3D57C0B8" w:rsidR="003063AA" w:rsidRPr="003063AA" w:rsidRDefault="003063AA" w:rsidP="003063AA">
      <w:pPr>
        <w:pStyle w:val="BodyText"/>
        <w:rPr>
          <w:rFonts w:asciiTheme="minorHAnsi" w:hAnsiTheme="minorHAnsi" w:cstheme="minorHAnsi"/>
        </w:rPr>
      </w:pPr>
      <w:proofErr w:type="gramStart"/>
      <w:r>
        <w:rPr>
          <w:rFonts w:asciiTheme="minorHAnsi" w:hAnsiTheme="minorHAnsi" w:cstheme="minorHAnsi"/>
        </w:rPr>
        <w:t>Following</w:t>
      </w:r>
      <w:proofErr w:type="gramEnd"/>
      <w:r>
        <w:rPr>
          <w:rFonts w:asciiTheme="minorHAnsi" w:hAnsiTheme="minorHAnsi" w:cstheme="minorHAnsi"/>
        </w:rPr>
        <w:t xml:space="preserve"> Whispers will implement a proportionate approach to risk </w:t>
      </w:r>
      <w:proofErr w:type="gramStart"/>
      <w:r>
        <w:rPr>
          <w:rFonts w:asciiTheme="minorHAnsi" w:hAnsiTheme="minorHAnsi" w:cstheme="minorHAnsi"/>
        </w:rPr>
        <w:t>assessment</w:t>
      </w:r>
      <w:proofErr w:type="gramEnd"/>
      <w:r>
        <w:rPr>
          <w:rFonts w:asciiTheme="minorHAnsi" w:hAnsiTheme="minorHAnsi" w:cstheme="minorHAnsi"/>
        </w:rPr>
        <w:t xml:space="preserve"> and it is anticipated that all children and young people referred to the agency will have a current risk assessment, completed by their referring agency.  This should clarify their needs and provide information to enable the best match to </w:t>
      </w:r>
      <w:proofErr w:type="gramStart"/>
      <w:r>
        <w:rPr>
          <w:rFonts w:asciiTheme="minorHAnsi" w:hAnsiTheme="minorHAnsi" w:cstheme="minorHAnsi"/>
        </w:rPr>
        <w:t>be made</w:t>
      </w:r>
      <w:proofErr w:type="gramEnd"/>
      <w:r>
        <w:rPr>
          <w:rFonts w:asciiTheme="minorHAnsi" w:hAnsiTheme="minorHAnsi" w:cstheme="minorHAnsi"/>
        </w:rPr>
        <w:t xml:space="preserve">. </w:t>
      </w:r>
      <w:r w:rsidRPr="003063AA">
        <w:rPr>
          <w:rFonts w:asciiTheme="minorHAnsi" w:hAnsiTheme="minorHAnsi" w:cstheme="minorHAnsi"/>
        </w:rPr>
        <w:t xml:space="preserve">If a Risk Assessment has not </w:t>
      </w:r>
      <w:proofErr w:type="gramStart"/>
      <w:r w:rsidRPr="003063AA">
        <w:rPr>
          <w:rFonts w:asciiTheme="minorHAnsi" w:hAnsiTheme="minorHAnsi" w:cstheme="minorHAnsi"/>
        </w:rPr>
        <w:t>been forwarded</w:t>
      </w:r>
      <w:proofErr w:type="gramEnd"/>
      <w:r w:rsidRPr="003063AA">
        <w:rPr>
          <w:rFonts w:asciiTheme="minorHAnsi" w:hAnsiTheme="minorHAnsi" w:cstheme="minorHAnsi"/>
        </w:rPr>
        <w:t xml:space="preserve">, the </w:t>
      </w:r>
      <w:r>
        <w:rPr>
          <w:rFonts w:asciiTheme="minorHAnsi" w:hAnsiTheme="minorHAnsi" w:cstheme="minorHAnsi"/>
        </w:rPr>
        <w:t xml:space="preserve">Supervising Social Worker </w:t>
      </w:r>
      <w:r w:rsidRPr="003063AA">
        <w:rPr>
          <w:rFonts w:asciiTheme="minorHAnsi" w:hAnsiTheme="minorHAnsi" w:cstheme="minorHAnsi"/>
        </w:rPr>
        <w:t>will request this from the Local Authority.</w:t>
      </w:r>
    </w:p>
    <w:p w14:paraId="0B4E2BC0" w14:textId="77777777" w:rsidR="003063AA" w:rsidRPr="003063AA" w:rsidRDefault="003063AA" w:rsidP="003063AA">
      <w:pPr>
        <w:pStyle w:val="BodyText"/>
        <w:rPr>
          <w:rFonts w:asciiTheme="minorHAnsi" w:hAnsiTheme="minorHAnsi" w:cstheme="minorHAnsi"/>
        </w:rPr>
      </w:pPr>
    </w:p>
    <w:p w14:paraId="71A0A1E1" w14:textId="61DF138E" w:rsidR="003063AA" w:rsidRDefault="003063AA" w:rsidP="003063AA">
      <w:pPr>
        <w:pStyle w:val="BodyText"/>
        <w:rPr>
          <w:rFonts w:asciiTheme="minorHAnsi" w:hAnsiTheme="minorHAnsi" w:cstheme="minorHAnsi"/>
        </w:rPr>
      </w:pPr>
      <w:r w:rsidRPr="003063AA">
        <w:rPr>
          <w:rFonts w:asciiTheme="minorHAnsi" w:hAnsiTheme="minorHAnsi" w:cstheme="minorHAnsi"/>
        </w:rPr>
        <w:t xml:space="preserve">After a child has moved to live with </w:t>
      </w:r>
      <w:r>
        <w:rPr>
          <w:rFonts w:asciiTheme="minorHAnsi" w:hAnsiTheme="minorHAnsi" w:cstheme="minorHAnsi"/>
        </w:rPr>
        <w:t>a</w:t>
      </w:r>
      <w:r w:rsidRPr="003063AA">
        <w:rPr>
          <w:rFonts w:asciiTheme="minorHAnsi" w:hAnsiTheme="minorHAnsi" w:cstheme="minorHAnsi"/>
        </w:rPr>
        <w:t xml:space="preserve"> </w:t>
      </w:r>
      <w:r>
        <w:rPr>
          <w:rFonts w:asciiTheme="minorHAnsi" w:hAnsiTheme="minorHAnsi" w:cstheme="minorHAnsi"/>
        </w:rPr>
        <w:t xml:space="preserve">Following Whispers </w:t>
      </w:r>
      <w:r w:rsidRPr="003063AA">
        <w:rPr>
          <w:rFonts w:asciiTheme="minorHAnsi" w:hAnsiTheme="minorHAnsi" w:cstheme="minorHAnsi"/>
        </w:rPr>
        <w:t xml:space="preserve">Foster </w:t>
      </w:r>
      <w:r>
        <w:rPr>
          <w:rFonts w:asciiTheme="minorHAnsi" w:hAnsiTheme="minorHAnsi" w:cstheme="minorHAnsi"/>
        </w:rPr>
        <w:t>Carer</w:t>
      </w:r>
      <w:r w:rsidRPr="003063AA">
        <w:rPr>
          <w:rFonts w:asciiTheme="minorHAnsi" w:hAnsiTheme="minorHAnsi" w:cstheme="minorHAnsi"/>
        </w:rPr>
        <w:t>, the</w:t>
      </w:r>
      <w:r>
        <w:rPr>
          <w:rFonts w:asciiTheme="minorHAnsi" w:hAnsiTheme="minorHAnsi" w:cstheme="minorHAnsi"/>
        </w:rPr>
        <w:t xml:space="preserve"> Supervising</w:t>
      </w:r>
      <w:r w:rsidRPr="003063AA">
        <w:rPr>
          <w:rFonts w:asciiTheme="minorHAnsi" w:hAnsiTheme="minorHAnsi" w:cstheme="minorHAnsi"/>
        </w:rPr>
        <w:t xml:space="preserve"> Social Worker for that family will update their </w:t>
      </w:r>
      <w:r w:rsidR="00553975">
        <w:rPr>
          <w:rFonts w:asciiTheme="minorHAnsi" w:hAnsiTheme="minorHAnsi" w:cstheme="minorHAnsi"/>
        </w:rPr>
        <w:t xml:space="preserve">Household </w:t>
      </w:r>
      <w:r w:rsidRPr="003063AA">
        <w:rPr>
          <w:rFonts w:asciiTheme="minorHAnsi" w:hAnsiTheme="minorHAnsi" w:cstheme="minorHAnsi"/>
        </w:rPr>
        <w:t>Safer Car</w:t>
      </w:r>
      <w:r w:rsidR="00553975">
        <w:rPr>
          <w:rFonts w:asciiTheme="minorHAnsi" w:hAnsiTheme="minorHAnsi" w:cstheme="minorHAnsi"/>
        </w:rPr>
        <w:t>e</w:t>
      </w:r>
      <w:r w:rsidRPr="003063AA">
        <w:rPr>
          <w:rFonts w:asciiTheme="minorHAnsi" w:hAnsiTheme="minorHAnsi" w:cstheme="minorHAnsi"/>
        </w:rPr>
        <w:t xml:space="preserve"> P</w:t>
      </w:r>
      <w:r w:rsidR="00553975">
        <w:rPr>
          <w:rFonts w:asciiTheme="minorHAnsi" w:hAnsiTheme="minorHAnsi" w:cstheme="minorHAnsi"/>
        </w:rPr>
        <w:t>lan</w:t>
      </w:r>
      <w:r w:rsidRPr="003063AA">
        <w:rPr>
          <w:rFonts w:asciiTheme="minorHAnsi" w:hAnsiTheme="minorHAnsi" w:cstheme="minorHAnsi"/>
        </w:rPr>
        <w:t xml:space="preserve"> to consider any specific needs or risks identified at the point of the initial referral. They will consult with the child’s Social Worker where necessary, and the </w:t>
      </w:r>
      <w:r w:rsidR="00553975">
        <w:rPr>
          <w:rFonts w:asciiTheme="minorHAnsi" w:hAnsiTheme="minorHAnsi" w:cstheme="minorHAnsi"/>
        </w:rPr>
        <w:t xml:space="preserve">Household </w:t>
      </w:r>
      <w:r w:rsidRPr="003063AA">
        <w:rPr>
          <w:rFonts w:asciiTheme="minorHAnsi" w:hAnsiTheme="minorHAnsi" w:cstheme="minorHAnsi"/>
        </w:rPr>
        <w:t>Safer Car</w:t>
      </w:r>
      <w:r w:rsidR="00553975">
        <w:rPr>
          <w:rFonts w:asciiTheme="minorHAnsi" w:hAnsiTheme="minorHAnsi" w:cstheme="minorHAnsi"/>
        </w:rPr>
        <w:t>e</w:t>
      </w:r>
      <w:r w:rsidRPr="003063AA">
        <w:rPr>
          <w:rFonts w:asciiTheme="minorHAnsi" w:hAnsiTheme="minorHAnsi" w:cstheme="minorHAnsi"/>
        </w:rPr>
        <w:t xml:space="preserve"> P</w:t>
      </w:r>
      <w:r w:rsidR="00553975">
        <w:rPr>
          <w:rFonts w:asciiTheme="minorHAnsi" w:hAnsiTheme="minorHAnsi" w:cstheme="minorHAnsi"/>
        </w:rPr>
        <w:t>lan</w:t>
      </w:r>
      <w:r w:rsidRPr="003063AA">
        <w:rPr>
          <w:rFonts w:asciiTheme="minorHAnsi" w:hAnsiTheme="minorHAnsi" w:cstheme="minorHAnsi"/>
        </w:rPr>
        <w:t xml:space="preserve"> should </w:t>
      </w:r>
      <w:proofErr w:type="gramStart"/>
      <w:r w:rsidRPr="003063AA">
        <w:rPr>
          <w:rFonts w:asciiTheme="minorHAnsi" w:hAnsiTheme="minorHAnsi" w:cstheme="minorHAnsi"/>
        </w:rPr>
        <w:t>be discussed</w:t>
      </w:r>
      <w:proofErr w:type="gramEnd"/>
      <w:r w:rsidRPr="003063AA">
        <w:rPr>
          <w:rFonts w:asciiTheme="minorHAnsi" w:hAnsiTheme="minorHAnsi" w:cstheme="minorHAnsi"/>
        </w:rPr>
        <w:t xml:space="preserve"> at the </w:t>
      </w:r>
      <w:r w:rsidR="00553975">
        <w:rPr>
          <w:rFonts w:asciiTheme="minorHAnsi" w:hAnsiTheme="minorHAnsi" w:cstheme="minorHAnsi"/>
        </w:rPr>
        <w:t>Placement Planning Meeting.</w:t>
      </w:r>
      <w:r w:rsidRPr="003063AA">
        <w:rPr>
          <w:rFonts w:asciiTheme="minorHAnsi" w:hAnsiTheme="minorHAnsi" w:cstheme="minorHAnsi"/>
        </w:rPr>
        <w:t xml:space="preserve"> As</w:t>
      </w:r>
      <w:r>
        <w:rPr>
          <w:rFonts w:asciiTheme="minorHAnsi" w:hAnsiTheme="minorHAnsi" w:cstheme="minorHAnsi"/>
        </w:rPr>
        <w:t xml:space="preserve"> </w:t>
      </w:r>
      <w:r w:rsidRPr="003063AA">
        <w:rPr>
          <w:rFonts w:asciiTheme="minorHAnsi" w:hAnsiTheme="minorHAnsi" w:cstheme="minorHAnsi"/>
        </w:rPr>
        <w:t xml:space="preserve">part of this, </w:t>
      </w:r>
      <w:r>
        <w:rPr>
          <w:rFonts w:asciiTheme="minorHAnsi" w:hAnsiTheme="minorHAnsi" w:cstheme="minorHAnsi"/>
        </w:rPr>
        <w:t>Following Whispers</w:t>
      </w:r>
      <w:r w:rsidRPr="003063AA">
        <w:rPr>
          <w:rFonts w:asciiTheme="minorHAnsi" w:hAnsiTheme="minorHAnsi" w:cstheme="minorHAnsi"/>
        </w:rPr>
        <w:t xml:space="preserve"> will complete a Risk Assessment, specific to each child.</w:t>
      </w:r>
    </w:p>
    <w:p w14:paraId="4213C6FF" w14:textId="77777777" w:rsidR="00CB5E54" w:rsidRPr="003063AA" w:rsidRDefault="00CB5E54" w:rsidP="003063AA">
      <w:pPr>
        <w:pStyle w:val="BodyText"/>
        <w:rPr>
          <w:rFonts w:asciiTheme="minorHAnsi" w:hAnsiTheme="minorHAnsi" w:cstheme="minorHAnsi"/>
        </w:rPr>
      </w:pPr>
    </w:p>
    <w:p w14:paraId="3A6F25A8" w14:textId="77777777" w:rsidR="003063AA" w:rsidRPr="003063AA" w:rsidRDefault="003063AA" w:rsidP="003063AA">
      <w:pPr>
        <w:pStyle w:val="BodyText"/>
        <w:rPr>
          <w:rFonts w:asciiTheme="minorHAnsi" w:hAnsiTheme="minorHAnsi" w:cstheme="minorHAnsi"/>
        </w:rPr>
      </w:pPr>
    </w:p>
    <w:p w14:paraId="55046DAE" w14:textId="2D77AAF9"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lastRenderedPageBreak/>
        <w:t xml:space="preserve">It is important to ensure that any such </w:t>
      </w:r>
      <w:r>
        <w:rPr>
          <w:rFonts w:asciiTheme="minorHAnsi" w:hAnsiTheme="minorHAnsi" w:cstheme="minorHAnsi"/>
        </w:rPr>
        <w:t>p</w:t>
      </w:r>
      <w:r w:rsidRPr="003063AA">
        <w:rPr>
          <w:rFonts w:asciiTheme="minorHAnsi" w:hAnsiTheme="minorHAnsi" w:cstheme="minorHAnsi"/>
        </w:rPr>
        <w:t>lan allows scope for risk taking and consequential learning appropriate to the child’s age and level of understanding. The aim is to support them in their development and learning, which should include guidance on how to keep themselves safe.</w:t>
      </w:r>
    </w:p>
    <w:p w14:paraId="25F08946" w14:textId="77777777" w:rsidR="003063AA" w:rsidRPr="003063AA" w:rsidRDefault="003063AA" w:rsidP="003063AA">
      <w:pPr>
        <w:pStyle w:val="BodyText"/>
        <w:rPr>
          <w:rFonts w:asciiTheme="minorHAnsi" w:hAnsiTheme="minorHAnsi" w:cstheme="minorHAnsi"/>
        </w:rPr>
      </w:pPr>
    </w:p>
    <w:p w14:paraId="17CF0CD6" w14:textId="7472A3F7" w:rsidR="003063AA" w:rsidRPr="003063AA" w:rsidRDefault="003063AA" w:rsidP="003063AA">
      <w:pPr>
        <w:pStyle w:val="BodyText"/>
        <w:rPr>
          <w:rFonts w:asciiTheme="minorHAnsi" w:hAnsiTheme="minorHAnsi" w:cstheme="minorHAnsi"/>
        </w:rPr>
      </w:pPr>
      <w:proofErr w:type="gramStart"/>
      <w:r>
        <w:rPr>
          <w:rFonts w:asciiTheme="minorHAnsi" w:hAnsiTheme="minorHAnsi" w:cstheme="minorHAnsi"/>
        </w:rPr>
        <w:t>Following</w:t>
      </w:r>
      <w:proofErr w:type="gramEnd"/>
      <w:r>
        <w:rPr>
          <w:rFonts w:asciiTheme="minorHAnsi" w:hAnsiTheme="minorHAnsi" w:cstheme="minorHAnsi"/>
        </w:rPr>
        <w:t xml:space="preserve"> Whispers </w:t>
      </w:r>
      <w:r w:rsidRPr="003063AA">
        <w:rPr>
          <w:rFonts w:asciiTheme="minorHAnsi" w:hAnsiTheme="minorHAnsi" w:cstheme="minorHAnsi"/>
        </w:rPr>
        <w:t xml:space="preserve">recognises the importance of ongoing consideration as to safeguarding issues for the children in its care, and their respective foster families, throughout the duration of the time they live with them. Therefore, Risk </w:t>
      </w:r>
      <w:proofErr w:type="gramStart"/>
      <w:r w:rsidRPr="003063AA">
        <w:rPr>
          <w:rFonts w:asciiTheme="minorHAnsi" w:hAnsiTheme="minorHAnsi" w:cstheme="minorHAnsi"/>
        </w:rPr>
        <w:t>Assessment</w:t>
      </w:r>
      <w:r>
        <w:rPr>
          <w:rFonts w:asciiTheme="minorHAnsi" w:hAnsiTheme="minorHAnsi" w:cstheme="minorHAnsi"/>
        </w:rPr>
        <w:t>s</w:t>
      </w:r>
      <w:r w:rsidRPr="003063AA">
        <w:rPr>
          <w:rFonts w:asciiTheme="minorHAnsi" w:hAnsiTheme="minorHAnsi" w:cstheme="minorHAnsi"/>
        </w:rPr>
        <w:t xml:space="preserve">  will</w:t>
      </w:r>
      <w:proofErr w:type="gramEnd"/>
      <w:r w:rsidRPr="003063AA">
        <w:rPr>
          <w:rFonts w:asciiTheme="minorHAnsi" w:hAnsiTheme="minorHAnsi" w:cstheme="minorHAnsi"/>
        </w:rPr>
        <w:t xml:space="preserve"> be treated as ‘live’ documents and will be reviewed on an ongoing basis,</w:t>
      </w:r>
      <w:r w:rsidR="00553975">
        <w:rPr>
          <w:rFonts w:asciiTheme="minorHAnsi" w:hAnsiTheme="minorHAnsi" w:cstheme="minorHAnsi"/>
        </w:rPr>
        <w:t xml:space="preserve"> at least every six months.</w:t>
      </w:r>
      <w:r w:rsidRPr="003063AA">
        <w:rPr>
          <w:rFonts w:asciiTheme="minorHAnsi" w:hAnsiTheme="minorHAnsi" w:cstheme="minorHAnsi"/>
        </w:rPr>
        <w:t xml:space="preserve"> These settings should facilitate contributions from other professionals to ensure the </w:t>
      </w:r>
      <w:r>
        <w:rPr>
          <w:rFonts w:asciiTheme="minorHAnsi" w:hAnsiTheme="minorHAnsi" w:cstheme="minorHAnsi"/>
        </w:rPr>
        <w:t>p</w:t>
      </w:r>
      <w:r w:rsidRPr="003063AA">
        <w:rPr>
          <w:rFonts w:asciiTheme="minorHAnsi" w:hAnsiTheme="minorHAnsi" w:cstheme="minorHAnsi"/>
        </w:rPr>
        <w:t>lans include up to date information.</w:t>
      </w:r>
    </w:p>
    <w:p w14:paraId="7D2C2F60" w14:textId="77777777" w:rsidR="003063AA" w:rsidRPr="003063AA" w:rsidRDefault="003063AA" w:rsidP="003063AA">
      <w:pPr>
        <w:pStyle w:val="BodyText"/>
        <w:rPr>
          <w:rFonts w:asciiTheme="minorHAnsi" w:hAnsiTheme="minorHAnsi" w:cstheme="minorHAnsi"/>
        </w:rPr>
      </w:pPr>
    </w:p>
    <w:p w14:paraId="23227A93" w14:textId="23DFD112"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The Risk </w:t>
      </w:r>
      <w:proofErr w:type="gramStart"/>
      <w:r w:rsidRPr="003063AA">
        <w:rPr>
          <w:rFonts w:asciiTheme="minorHAnsi" w:hAnsiTheme="minorHAnsi" w:cstheme="minorHAnsi"/>
        </w:rPr>
        <w:t>Assessment  will</w:t>
      </w:r>
      <w:proofErr w:type="gramEnd"/>
      <w:r w:rsidRPr="003063AA">
        <w:rPr>
          <w:rFonts w:asciiTheme="minorHAnsi" w:hAnsiTheme="minorHAnsi" w:cstheme="minorHAnsi"/>
        </w:rPr>
        <w:t xml:space="preserve"> be documented on the child's electronic record (CHARMS). A copy will </w:t>
      </w:r>
      <w:proofErr w:type="gramStart"/>
      <w:r w:rsidRPr="003063AA">
        <w:rPr>
          <w:rFonts w:asciiTheme="minorHAnsi" w:hAnsiTheme="minorHAnsi" w:cstheme="minorHAnsi"/>
        </w:rPr>
        <w:t>be sent</w:t>
      </w:r>
      <w:proofErr w:type="gramEnd"/>
      <w:r w:rsidRPr="003063AA">
        <w:rPr>
          <w:rFonts w:asciiTheme="minorHAnsi" w:hAnsiTheme="minorHAnsi" w:cstheme="minorHAnsi"/>
        </w:rPr>
        <w:t xml:space="preserve"> to the Local Authority Social Worker and anyone else who, it has been agreed, can have access to the information. Any proposed changes will </w:t>
      </w:r>
      <w:proofErr w:type="gramStart"/>
      <w:r w:rsidRPr="003063AA">
        <w:rPr>
          <w:rFonts w:asciiTheme="minorHAnsi" w:hAnsiTheme="minorHAnsi" w:cstheme="minorHAnsi"/>
        </w:rPr>
        <w:t>be considered</w:t>
      </w:r>
      <w:proofErr w:type="gramEnd"/>
      <w:r w:rsidRPr="003063AA">
        <w:rPr>
          <w:rFonts w:asciiTheme="minorHAnsi" w:hAnsiTheme="minorHAnsi" w:cstheme="minorHAnsi"/>
        </w:rPr>
        <w:t xml:space="preserve"> with the Foster</w:t>
      </w:r>
      <w:r>
        <w:rPr>
          <w:rFonts w:asciiTheme="minorHAnsi" w:hAnsiTheme="minorHAnsi" w:cstheme="minorHAnsi"/>
        </w:rPr>
        <w:t xml:space="preserve"> Carer</w:t>
      </w:r>
      <w:r w:rsidRPr="003063AA">
        <w:rPr>
          <w:rFonts w:asciiTheme="minorHAnsi" w:hAnsiTheme="minorHAnsi" w:cstheme="minorHAnsi"/>
        </w:rPr>
        <w:t xml:space="preserve"> before updating takes place. Safer caring and safeguarding will always </w:t>
      </w:r>
      <w:proofErr w:type="gramStart"/>
      <w:r w:rsidRPr="003063AA">
        <w:rPr>
          <w:rFonts w:asciiTheme="minorHAnsi" w:hAnsiTheme="minorHAnsi" w:cstheme="minorHAnsi"/>
        </w:rPr>
        <w:t>be discussed</w:t>
      </w:r>
      <w:proofErr w:type="gramEnd"/>
      <w:r w:rsidRPr="003063AA">
        <w:rPr>
          <w:rFonts w:asciiTheme="minorHAnsi" w:hAnsiTheme="minorHAnsi" w:cstheme="minorHAnsi"/>
        </w:rPr>
        <w:t xml:space="preserve"> at each Foster </w:t>
      </w:r>
      <w:r>
        <w:rPr>
          <w:rFonts w:asciiTheme="minorHAnsi" w:hAnsiTheme="minorHAnsi" w:cstheme="minorHAnsi"/>
        </w:rPr>
        <w:t>Carers’</w:t>
      </w:r>
      <w:r w:rsidRPr="003063AA">
        <w:rPr>
          <w:rFonts w:asciiTheme="minorHAnsi" w:hAnsiTheme="minorHAnsi" w:cstheme="minorHAnsi"/>
        </w:rPr>
        <w:t xml:space="preserve"> monthly supervision meeting. The </w:t>
      </w:r>
      <w:r>
        <w:rPr>
          <w:rFonts w:asciiTheme="minorHAnsi" w:hAnsiTheme="minorHAnsi" w:cstheme="minorHAnsi"/>
        </w:rPr>
        <w:t>p</w:t>
      </w:r>
      <w:r w:rsidRPr="003063AA">
        <w:rPr>
          <w:rFonts w:asciiTheme="minorHAnsi" w:hAnsiTheme="minorHAnsi" w:cstheme="minorHAnsi"/>
        </w:rPr>
        <w:t xml:space="preserve">lan will also </w:t>
      </w:r>
      <w:proofErr w:type="gramStart"/>
      <w:r w:rsidRPr="003063AA">
        <w:rPr>
          <w:rFonts w:asciiTheme="minorHAnsi" w:hAnsiTheme="minorHAnsi" w:cstheme="minorHAnsi"/>
        </w:rPr>
        <w:t>be updated</w:t>
      </w:r>
      <w:proofErr w:type="gramEnd"/>
      <w:r w:rsidRPr="003063AA">
        <w:rPr>
          <w:rFonts w:asciiTheme="minorHAnsi" w:hAnsiTheme="minorHAnsi" w:cstheme="minorHAnsi"/>
        </w:rPr>
        <w:t xml:space="preserve"> if any of the following have occurred:</w:t>
      </w:r>
    </w:p>
    <w:p w14:paraId="174674AE" w14:textId="77777777" w:rsidR="003063AA" w:rsidRDefault="003063AA" w:rsidP="003063AA">
      <w:pPr>
        <w:pStyle w:val="BodyText"/>
        <w:rPr>
          <w:rFonts w:asciiTheme="minorHAnsi" w:hAnsiTheme="minorHAnsi" w:cstheme="minorHAnsi"/>
        </w:rPr>
      </w:pPr>
    </w:p>
    <w:p w14:paraId="7788B2E9" w14:textId="77777777" w:rsidR="003063AA" w:rsidRPr="003063AA" w:rsidRDefault="003063AA" w:rsidP="002A356E">
      <w:pPr>
        <w:pStyle w:val="BodyText"/>
        <w:numPr>
          <w:ilvl w:val="0"/>
          <w:numId w:val="28"/>
        </w:numPr>
        <w:rPr>
          <w:rFonts w:asciiTheme="minorHAnsi" w:hAnsiTheme="minorHAnsi" w:cstheme="minorHAnsi"/>
        </w:rPr>
      </w:pPr>
      <w:r w:rsidRPr="003063AA">
        <w:rPr>
          <w:rFonts w:asciiTheme="minorHAnsi" w:hAnsiTheme="minorHAnsi" w:cstheme="minorHAnsi"/>
        </w:rPr>
        <w:t>Where a child has placed themselves or others at significant risk</w:t>
      </w:r>
    </w:p>
    <w:p w14:paraId="52448410" w14:textId="77777777" w:rsidR="003063AA" w:rsidRPr="003063AA" w:rsidRDefault="003063AA" w:rsidP="003063AA">
      <w:pPr>
        <w:pStyle w:val="BodyText"/>
        <w:rPr>
          <w:rFonts w:asciiTheme="minorHAnsi" w:hAnsiTheme="minorHAnsi" w:cstheme="minorHAnsi"/>
        </w:rPr>
      </w:pPr>
    </w:p>
    <w:p w14:paraId="298B378D" w14:textId="10148600" w:rsidR="003063AA" w:rsidRPr="003063AA" w:rsidRDefault="003063AA" w:rsidP="002A356E">
      <w:pPr>
        <w:pStyle w:val="BodyText"/>
        <w:numPr>
          <w:ilvl w:val="0"/>
          <w:numId w:val="28"/>
        </w:numPr>
        <w:rPr>
          <w:rFonts w:asciiTheme="minorHAnsi" w:hAnsiTheme="minorHAnsi" w:cstheme="minorHAnsi"/>
        </w:rPr>
      </w:pPr>
      <w:r w:rsidRPr="003063AA">
        <w:rPr>
          <w:rFonts w:asciiTheme="minorHAnsi" w:hAnsiTheme="minorHAnsi" w:cstheme="minorHAnsi"/>
        </w:rPr>
        <w:t xml:space="preserve">Where changes in a child's health needs have increased an existing risk </w:t>
      </w:r>
      <w:r w:rsidR="002A356E">
        <w:rPr>
          <w:rFonts w:asciiTheme="minorHAnsi" w:hAnsiTheme="minorHAnsi" w:cstheme="minorHAnsi"/>
        </w:rPr>
        <w:t>w</w:t>
      </w:r>
      <w:r w:rsidRPr="003063AA">
        <w:rPr>
          <w:rFonts w:asciiTheme="minorHAnsi" w:hAnsiTheme="minorHAnsi" w:cstheme="minorHAnsi"/>
        </w:rPr>
        <w:t>here a criminal offence has been committed</w:t>
      </w:r>
    </w:p>
    <w:p w14:paraId="5CDED89D" w14:textId="77777777" w:rsidR="003063AA" w:rsidRPr="003063AA" w:rsidRDefault="003063AA" w:rsidP="003063AA">
      <w:pPr>
        <w:pStyle w:val="BodyText"/>
        <w:rPr>
          <w:rFonts w:asciiTheme="minorHAnsi" w:hAnsiTheme="minorHAnsi" w:cstheme="minorHAnsi"/>
        </w:rPr>
      </w:pPr>
    </w:p>
    <w:p w14:paraId="6C28E84F" w14:textId="77777777" w:rsidR="003063AA" w:rsidRPr="003063AA" w:rsidRDefault="003063AA" w:rsidP="002A356E">
      <w:pPr>
        <w:pStyle w:val="BodyText"/>
        <w:numPr>
          <w:ilvl w:val="0"/>
          <w:numId w:val="28"/>
        </w:numPr>
        <w:rPr>
          <w:rFonts w:asciiTheme="minorHAnsi" w:hAnsiTheme="minorHAnsi" w:cstheme="minorHAnsi"/>
        </w:rPr>
      </w:pPr>
      <w:r w:rsidRPr="003063AA">
        <w:rPr>
          <w:rFonts w:asciiTheme="minorHAnsi" w:hAnsiTheme="minorHAnsi" w:cstheme="minorHAnsi"/>
        </w:rPr>
        <w:t xml:space="preserve">Where there is reasonable cause to suspect that a child has suffered or is likely to suffer significant harm, and/or a criminal offence may have been </w:t>
      </w:r>
      <w:proofErr w:type="gramStart"/>
      <w:r w:rsidRPr="003063AA">
        <w:rPr>
          <w:rFonts w:asciiTheme="minorHAnsi" w:hAnsiTheme="minorHAnsi" w:cstheme="minorHAnsi"/>
        </w:rPr>
        <w:t>committed</w:t>
      </w:r>
      <w:proofErr w:type="gramEnd"/>
    </w:p>
    <w:p w14:paraId="78650067" w14:textId="77777777" w:rsidR="003063AA" w:rsidRPr="003063AA" w:rsidRDefault="003063AA" w:rsidP="003063AA">
      <w:pPr>
        <w:pStyle w:val="BodyText"/>
        <w:rPr>
          <w:rFonts w:asciiTheme="minorHAnsi" w:hAnsiTheme="minorHAnsi" w:cstheme="minorHAnsi"/>
        </w:rPr>
      </w:pPr>
    </w:p>
    <w:p w14:paraId="55CD6A39" w14:textId="77777777" w:rsidR="003063AA" w:rsidRPr="003063AA" w:rsidRDefault="003063AA" w:rsidP="002A356E">
      <w:pPr>
        <w:pStyle w:val="BodyText"/>
        <w:numPr>
          <w:ilvl w:val="0"/>
          <w:numId w:val="28"/>
        </w:numPr>
        <w:rPr>
          <w:rFonts w:asciiTheme="minorHAnsi" w:hAnsiTheme="minorHAnsi" w:cstheme="minorHAnsi"/>
        </w:rPr>
      </w:pPr>
      <w:r w:rsidRPr="003063AA">
        <w:rPr>
          <w:rFonts w:asciiTheme="minorHAnsi" w:hAnsiTheme="minorHAnsi" w:cstheme="minorHAnsi"/>
        </w:rPr>
        <w:t xml:space="preserve">Where a young person meets the criteria for a Schedule 7 notification Where there is, or has been, a serious threat to a child’s </w:t>
      </w:r>
      <w:proofErr w:type="gramStart"/>
      <w:r w:rsidRPr="003063AA">
        <w:rPr>
          <w:rFonts w:asciiTheme="minorHAnsi" w:hAnsiTheme="minorHAnsi" w:cstheme="minorHAnsi"/>
        </w:rPr>
        <w:t>life</w:t>
      </w:r>
      <w:proofErr w:type="gramEnd"/>
    </w:p>
    <w:p w14:paraId="447101D2" w14:textId="77777777" w:rsidR="003063AA" w:rsidRPr="003063AA" w:rsidRDefault="003063AA" w:rsidP="003063AA">
      <w:pPr>
        <w:pStyle w:val="BodyText"/>
        <w:rPr>
          <w:rFonts w:asciiTheme="minorHAnsi" w:hAnsiTheme="minorHAnsi" w:cstheme="minorHAnsi"/>
        </w:rPr>
      </w:pPr>
    </w:p>
    <w:p w14:paraId="3E5FAB75" w14:textId="60314420" w:rsidR="003063AA" w:rsidRDefault="003063AA" w:rsidP="003063AA">
      <w:pPr>
        <w:pStyle w:val="BodyText"/>
        <w:rPr>
          <w:rFonts w:asciiTheme="minorHAnsi" w:hAnsiTheme="minorHAnsi" w:cstheme="minorHAnsi"/>
        </w:rPr>
      </w:pPr>
      <w:r w:rsidRPr="003063AA">
        <w:rPr>
          <w:rFonts w:asciiTheme="minorHAnsi" w:hAnsiTheme="minorHAnsi" w:cstheme="minorHAnsi"/>
        </w:rPr>
        <w:t xml:space="preserve">In all such situations, the child’s Social Worker must </w:t>
      </w:r>
      <w:proofErr w:type="gramStart"/>
      <w:r w:rsidRPr="003063AA">
        <w:rPr>
          <w:rFonts w:asciiTheme="minorHAnsi" w:hAnsiTheme="minorHAnsi" w:cstheme="minorHAnsi"/>
        </w:rPr>
        <w:t>be informed</w:t>
      </w:r>
      <w:proofErr w:type="gramEnd"/>
      <w:r w:rsidRPr="003063AA">
        <w:rPr>
          <w:rFonts w:asciiTheme="minorHAnsi" w:hAnsiTheme="minorHAnsi" w:cstheme="minorHAnsi"/>
        </w:rPr>
        <w:t xml:space="preserve"> in a timely manner that the level of perceived risk has changed, and a new assessment needs to be completed. If the risk is manageable within the family, additional </w:t>
      </w:r>
      <w:proofErr w:type="gramStart"/>
      <w:r w:rsidRPr="003063AA">
        <w:rPr>
          <w:rFonts w:asciiTheme="minorHAnsi" w:hAnsiTheme="minorHAnsi" w:cstheme="minorHAnsi"/>
        </w:rPr>
        <w:t>support</w:t>
      </w:r>
      <w:proofErr w:type="gramEnd"/>
      <w:r w:rsidRPr="003063AA">
        <w:rPr>
          <w:rFonts w:asciiTheme="minorHAnsi" w:hAnsiTheme="minorHAnsi" w:cstheme="minorHAnsi"/>
        </w:rPr>
        <w:t xml:space="preserve"> or training to reduce risk and the timeframe for such should be considered. The Foster </w:t>
      </w:r>
      <w:r w:rsidR="002A356E">
        <w:rPr>
          <w:rFonts w:asciiTheme="minorHAnsi" w:hAnsiTheme="minorHAnsi" w:cstheme="minorHAnsi"/>
        </w:rPr>
        <w:t>Carers</w:t>
      </w:r>
      <w:r w:rsidRPr="003063AA">
        <w:rPr>
          <w:rFonts w:asciiTheme="minorHAnsi" w:hAnsiTheme="minorHAnsi" w:cstheme="minorHAnsi"/>
        </w:rPr>
        <w:t>’</w:t>
      </w:r>
      <w:r w:rsidR="00553975">
        <w:rPr>
          <w:rFonts w:asciiTheme="minorHAnsi" w:hAnsiTheme="minorHAnsi" w:cstheme="minorHAnsi"/>
        </w:rPr>
        <w:t xml:space="preserve"> Household</w:t>
      </w:r>
      <w:r w:rsidRPr="003063AA">
        <w:rPr>
          <w:rFonts w:asciiTheme="minorHAnsi" w:hAnsiTheme="minorHAnsi" w:cstheme="minorHAnsi"/>
        </w:rPr>
        <w:t xml:space="preserve"> Safe Car</w:t>
      </w:r>
      <w:r w:rsidR="00553975">
        <w:rPr>
          <w:rFonts w:asciiTheme="minorHAnsi" w:hAnsiTheme="minorHAnsi" w:cstheme="minorHAnsi"/>
        </w:rPr>
        <w:t>e</w:t>
      </w:r>
      <w:r w:rsidRPr="003063AA">
        <w:rPr>
          <w:rFonts w:asciiTheme="minorHAnsi" w:hAnsiTheme="minorHAnsi" w:cstheme="minorHAnsi"/>
        </w:rPr>
        <w:t xml:space="preserve"> P</w:t>
      </w:r>
      <w:r w:rsidR="00553975">
        <w:rPr>
          <w:rFonts w:asciiTheme="minorHAnsi" w:hAnsiTheme="minorHAnsi" w:cstheme="minorHAnsi"/>
        </w:rPr>
        <w:t>lan</w:t>
      </w:r>
      <w:r w:rsidRPr="003063AA">
        <w:rPr>
          <w:rFonts w:asciiTheme="minorHAnsi" w:hAnsiTheme="minorHAnsi" w:cstheme="minorHAnsi"/>
        </w:rPr>
        <w:t xml:space="preserve"> should also </w:t>
      </w:r>
      <w:proofErr w:type="gramStart"/>
      <w:r w:rsidRPr="003063AA">
        <w:rPr>
          <w:rFonts w:asciiTheme="minorHAnsi" w:hAnsiTheme="minorHAnsi" w:cstheme="minorHAnsi"/>
        </w:rPr>
        <w:t>be updated</w:t>
      </w:r>
      <w:proofErr w:type="gramEnd"/>
      <w:r w:rsidRPr="003063AA">
        <w:rPr>
          <w:rFonts w:asciiTheme="minorHAnsi" w:hAnsiTheme="minorHAnsi" w:cstheme="minorHAnsi"/>
        </w:rPr>
        <w:t xml:space="preserve"> to reflect any significant changes or concerns. However, if there is a significant risk and the care arrangement </w:t>
      </w:r>
      <w:proofErr w:type="gramStart"/>
      <w:r w:rsidRPr="003063AA">
        <w:rPr>
          <w:rFonts w:asciiTheme="minorHAnsi" w:hAnsiTheme="minorHAnsi" w:cstheme="minorHAnsi"/>
        </w:rPr>
        <w:t>is no longer felt</w:t>
      </w:r>
      <w:proofErr w:type="gramEnd"/>
      <w:r w:rsidRPr="003063AA">
        <w:rPr>
          <w:rFonts w:asciiTheme="minorHAnsi" w:hAnsiTheme="minorHAnsi" w:cstheme="minorHAnsi"/>
        </w:rPr>
        <w:t xml:space="preserve"> to be viable, </w:t>
      </w:r>
      <w:r w:rsidR="002A356E">
        <w:rPr>
          <w:rFonts w:asciiTheme="minorHAnsi" w:hAnsiTheme="minorHAnsi" w:cstheme="minorHAnsi"/>
        </w:rPr>
        <w:t>Following Whispers</w:t>
      </w:r>
      <w:r w:rsidRPr="003063AA">
        <w:rPr>
          <w:rFonts w:asciiTheme="minorHAnsi" w:hAnsiTheme="minorHAnsi" w:cstheme="minorHAnsi"/>
        </w:rPr>
        <w:t xml:space="preserve"> will attempt to put interim measures in place that will maintain the arrangement so that a planned move can take place. In such a situation, liaison with the child’s Social Worker and Local Authority Placement Team is vital.</w:t>
      </w:r>
    </w:p>
    <w:p w14:paraId="77417CFE" w14:textId="77777777" w:rsidR="003063AA" w:rsidRPr="003063AA" w:rsidRDefault="003063AA" w:rsidP="003063AA">
      <w:pPr>
        <w:pStyle w:val="BodyText"/>
        <w:rPr>
          <w:rFonts w:asciiTheme="minorHAnsi" w:hAnsiTheme="minorHAnsi" w:cstheme="minorHAnsi"/>
        </w:rPr>
      </w:pPr>
    </w:p>
    <w:p w14:paraId="26652625" w14:textId="25A26A1D"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In addition, the details of those seen as being at significant risk will </w:t>
      </w:r>
      <w:proofErr w:type="gramStart"/>
      <w:r w:rsidRPr="003063AA">
        <w:rPr>
          <w:rFonts w:asciiTheme="minorHAnsi" w:hAnsiTheme="minorHAnsi" w:cstheme="minorHAnsi"/>
        </w:rPr>
        <w:t>be included</w:t>
      </w:r>
      <w:proofErr w:type="gramEnd"/>
      <w:r w:rsidRPr="003063AA">
        <w:rPr>
          <w:rFonts w:asciiTheme="minorHAnsi" w:hAnsiTheme="minorHAnsi" w:cstheme="minorHAnsi"/>
        </w:rPr>
        <w:t xml:space="preserve"> on </w:t>
      </w:r>
      <w:proofErr w:type="gramStart"/>
      <w:r w:rsidR="002A356E">
        <w:rPr>
          <w:rFonts w:asciiTheme="minorHAnsi" w:hAnsiTheme="minorHAnsi" w:cstheme="minorHAnsi"/>
        </w:rPr>
        <w:t>Following</w:t>
      </w:r>
      <w:proofErr w:type="gramEnd"/>
      <w:r w:rsidR="002A356E">
        <w:rPr>
          <w:rFonts w:asciiTheme="minorHAnsi" w:hAnsiTheme="minorHAnsi" w:cstheme="minorHAnsi"/>
        </w:rPr>
        <w:t xml:space="preserve"> Whispers</w:t>
      </w:r>
      <w:r w:rsidRPr="003063AA">
        <w:rPr>
          <w:rFonts w:asciiTheme="minorHAnsi" w:hAnsiTheme="minorHAnsi" w:cstheme="minorHAnsi"/>
        </w:rPr>
        <w:t xml:space="preserve"> Risk Register. This is to ensure the adequate monitoring of those who could be at risk or considered to be risky in their behaviour towards other children and young people.</w:t>
      </w:r>
    </w:p>
    <w:p w14:paraId="11751550" w14:textId="77777777" w:rsidR="003063AA" w:rsidRPr="003063AA" w:rsidRDefault="003063AA" w:rsidP="003063AA">
      <w:pPr>
        <w:pStyle w:val="BodyText"/>
        <w:rPr>
          <w:rFonts w:asciiTheme="minorHAnsi" w:hAnsiTheme="minorHAnsi" w:cstheme="minorHAnsi"/>
        </w:rPr>
      </w:pPr>
    </w:p>
    <w:p w14:paraId="53BF568F" w14:textId="3DD22E81" w:rsidR="003063AA" w:rsidRPr="002A356E" w:rsidRDefault="003063AA" w:rsidP="003063AA">
      <w:pPr>
        <w:pStyle w:val="BodyText"/>
        <w:rPr>
          <w:rFonts w:asciiTheme="minorHAnsi" w:hAnsiTheme="minorHAnsi" w:cstheme="minorHAnsi"/>
          <w:b/>
          <w:bCs/>
        </w:rPr>
      </w:pPr>
      <w:r w:rsidRPr="002A356E">
        <w:rPr>
          <w:rFonts w:asciiTheme="minorHAnsi" w:hAnsiTheme="minorHAnsi" w:cstheme="minorHAnsi"/>
          <w:b/>
          <w:bCs/>
        </w:rPr>
        <w:t>Criteria for Inclusion on the Risk Register</w:t>
      </w:r>
    </w:p>
    <w:p w14:paraId="6E688423" w14:textId="77777777" w:rsidR="003063AA" w:rsidRPr="003063AA" w:rsidRDefault="003063AA" w:rsidP="003063AA">
      <w:pPr>
        <w:pStyle w:val="BodyText"/>
        <w:rPr>
          <w:rFonts w:asciiTheme="minorHAnsi" w:hAnsiTheme="minorHAnsi" w:cstheme="minorHAnsi"/>
        </w:rPr>
      </w:pPr>
    </w:p>
    <w:p w14:paraId="3AA22AE7" w14:textId="77777777"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The following children or young people will </w:t>
      </w:r>
      <w:proofErr w:type="gramStart"/>
      <w:r w:rsidRPr="003063AA">
        <w:rPr>
          <w:rFonts w:asciiTheme="minorHAnsi" w:hAnsiTheme="minorHAnsi" w:cstheme="minorHAnsi"/>
        </w:rPr>
        <w:t>be included</w:t>
      </w:r>
      <w:proofErr w:type="gramEnd"/>
      <w:r w:rsidRPr="003063AA">
        <w:rPr>
          <w:rFonts w:asciiTheme="minorHAnsi" w:hAnsiTheme="minorHAnsi" w:cstheme="minorHAnsi"/>
        </w:rPr>
        <w:t xml:space="preserve"> on the Risk Register:</w:t>
      </w:r>
    </w:p>
    <w:p w14:paraId="7A54A0E1" w14:textId="77777777" w:rsidR="003063AA" w:rsidRPr="003063AA" w:rsidRDefault="003063AA" w:rsidP="003063AA">
      <w:pPr>
        <w:pStyle w:val="BodyText"/>
        <w:rPr>
          <w:rFonts w:asciiTheme="minorHAnsi" w:hAnsiTheme="minorHAnsi" w:cstheme="minorHAnsi"/>
        </w:rPr>
      </w:pPr>
    </w:p>
    <w:p w14:paraId="65409DA8" w14:textId="7AED30D6" w:rsidR="002A356E" w:rsidRDefault="003063AA" w:rsidP="002A356E">
      <w:pPr>
        <w:pStyle w:val="BodyText"/>
        <w:numPr>
          <w:ilvl w:val="0"/>
          <w:numId w:val="29"/>
        </w:numPr>
        <w:rPr>
          <w:rFonts w:asciiTheme="minorHAnsi" w:hAnsiTheme="minorHAnsi" w:cstheme="minorHAnsi"/>
        </w:rPr>
      </w:pPr>
      <w:r w:rsidRPr="003063AA">
        <w:rPr>
          <w:rFonts w:asciiTheme="minorHAnsi" w:hAnsiTheme="minorHAnsi" w:cstheme="minorHAnsi"/>
        </w:rPr>
        <w:t xml:space="preserve">Any child who </w:t>
      </w:r>
      <w:proofErr w:type="gramStart"/>
      <w:r w:rsidRPr="003063AA">
        <w:rPr>
          <w:rFonts w:asciiTheme="minorHAnsi" w:hAnsiTheme="minorHAnsi" w:cstheme="minorHAnsi"/>
        </w:rPr>
        <w:t>is identified</w:t>
      </w:r>
      <w:proofErr w:type="gramEnd"/>
      <w:r w:rsidRPr="003063AA">
        <w:rPr>
          <w:rFonts w:asciiTheme="minorHAnsi" w:hAnsiTheme="minorHAnsi" w:cstheme="minorHAnsi"/>
        </w:rPr>
        <w:t xml:space="preserve"> at risk of, or subject to, Child Sexual Exploitation (CSE) either via the </w:t>
      </w:r>
      <w:r w:rsidR="002A356E">
        <w:rPr>
          <w:rFonts w:asciiTheme="minorHAnsi" w:hAnsiTheme="minorHAnsi" w:cstheme="minorHAnsi"/>
        </w:rPr>
        <w:t xml:space="preserve"> </w:t>
      </w:r>
    </w:p>
    <w:p w14:paraId="55DA2B80" w14:textId="77777777" w:rsidR="002A356E" w:rsidRDefault="003063AA" w:rsidP="002A356E">
      <w:pPr>
        <w:pStyle w:val="BodyText"/>
        <w:ind w:left="1080"/>
        <w:rPr>
          <w:rFonts w:asciiTheme="minorHAnsi" w:hAnsiTheme="minorHAnsi" w:cstheme="minorHAnsi"/>
        </w:rPr>
      </w:pPr>
      <w:r w:rsidRPr="003063AA">
        <w:rPr>
          <w:rFonts w:asciiTheme="minorHAnsi" w:hAnsiTheme="minorHAnsi" w:cstheme="minorHAnsi"/>
        </w:rPr>
        <w:t>completion of CSE toolkit, assessment by external professionals, meeting or at the point of referral.</w:t>
      </w:r>
    </w:p>
    <w:p w14:paraId="7AC7EA90" w14:textId="77777777" w:rsidR="002A356E" w:rsidRDefault="002A356E" w:rsidP="002A356E">
      <w:pPr>
        <w:pStyle w:val="BodyText"/>
        <w:ind w:left="1080"/>
        <w:rPr>
          <w:rFonts w:asciiTheme="minorHAnsi" w:hAnsiTheme="minorHAnsi" w:cstheme="minorHAnsi"/>
        </w:rPr>
      </w:pPr>
    </w:p>
    <w:p w14:paraId="4DEB4CA5" w14:textId="19EA3507" w:rsidR="003063AA" w:rsidRPr="003063AA" w:rsidRDefault="003063AA" w:rsidP="002A356E">
      <w:pPr>
        <w:pStyle w:val="BodyText"/>
        <w:numPr>
          <w:ilvl w:val="0"/>
          <w:numId w:val="29"/>
        </w:numPr>
        <w:rPr>
          <w:rFonts w:asciiTheme="minorHAnsi" w:hAnsiTheme="minorHAnsi" w:cstheme="minorHAnsi"/>
        </w:rPr>
      </w:pPr>
      <w:r w:rsidRPr="003063AA">
        <w:rPr>
          <w:rFonts w:asciiTheme="minorHAnsi" w:hAnsiTheme="minorHAnsi" w:cstheme="minorHAnsi"/>
        </w:rPr>
        <w:t xml:space="preserve">Any child who has been known to self-harm on more than </w:t>
      </w:r>
      <w:proofErr w:type="gramStart"/>
      <w:r w:rsidRPr="003063AA">
        <w:rPr>
          <w:rFonts w:asciiTheme="minorHAnsi" w:hAnsiTheme="minorHAnsi" w:cstheme="minorHAnsi"/>
        </w:rPr>
        <w:t>2</w:t>
      </w:r>
      <w:proofErr w:type="gramEnd"/>
      <w:r w:rsidRPr="003063AA">
        <w:rPr>
          <w:rFonts w:asciiTheme="minorHAnsi" w:hAnsiTheme="minorHAnsi" w:cstheme="minorHAnsi"/>
        </w:rPr>
        <w:t xml:space="preserve"> occasions in the last 6 months.</w:t>
      </w:r>
    </w:p>
    <w:p w14:paraId="56E828D0" w14:textId="77777777" w:rsidR="003063AA" w:rsidRPr="003063AA" w:rsidRDefault="003063AA" w:rsidP="003063AA">
      <w:pPr>
        <w:pStyle w:val="BodyText"/>
        <w:rPr>
          <w:rFonts w:asciiTheme="minorHAnsi" w:hAnsiTheme="minorHAnsi" w:cstheme="minorHAnsi"/>
        </w:rPr>
      </w:pPr>
    </w:p>
    <w:p w14:paraId="2372895C" w14:textId="13540B78" w:rsidR="003063AA" w:rsidRPr="003063AA" w:rsidRDefault="003063AA" w:rsidP="002A356E">
      <w:pPr>
        <w:pStyle w:val="BodyText"/>
        <w:numPr>
          <w:ilvl w:val="0"/>
          <w:numId w:val="29"/>
        </w:numPr>
        <w:rPr>
          <w:rFonts w:asciiTheme="minorHAnsi" w:hAnsiTheme="minorHAnsi" w:cstheme="minorHAnsi"/>
        </w:rPr>
      </w:pPr>
      <w:r w:rsidRPr="003063AA">
        <w:rPr>
          <w:rFonts w:asciiTheme="minorHAnsi" w:hAnsiTheme="minorHAnsi" w:cstheme="minorHAnsi"/>
        </w:rPr>
        <w:t>Any child who has threatened suicide in the last 12 months.</w:t>
      </w:r>
    </w:p>
    <w:p w14:paraId="7C0C4112" w14:textId="77777777" w:rsidR="003063AA" w:rsidRPr="003063AA" w:rsidRDefault="003063AA" w:rsidP="003063AA">
      <w:pPr>
        <w:pStyle w:val="BodyText"/>
        <w:rPr>
          <w:rFonts w:asciiTheme="minorHAnsi" w:hAnsiTheme="minorHAnsi" w:cstheme="minorHAnsi"/>
        </w:rPr>
      </w:pPr>
    </w:p>
    <w:p w14:paraId="7D2947A5" w14:textId="514EFCFE" w:rsidR="003063AA" w:rsidRDefault="003063AA" w:rsidP="002A356E">
      <w:pPr>
        <w:pStyle w:val="BodyText"/>
        <w:numPr>
          <w:ilvl w:val="0"/>
          <w:numId w:val="29"/>
        </w:numPr>
        <w:rPr>
          <w:rFonts w:asciiTheme="minorHAnsi" w:hAnsiTheme="minorHAnsi" w:cstheme="minorHAnsi"/>
        </w:rPr>
      </w:pPr>
      <w:r w:rsidRPr="003063AA">
        <w:rPr>
          <w:rFonts w:asciiTheme="minorHAnsi" w:hAnsiTheme="minorHAnsi" w:cstheme="minorHAnsi"/>
        </w:rPr>
        <w:t>Any child who has made an allegation against a carer (current or former), or other significant person in their lives in the last 6 months.</w:t>
      </w:r>
    </w:p>
    <w:p w14:paraId="58C45A4C" w14:textId="77777777" w:rsidR="00553975" w:rsidRDefault="00553975" w:rsidP="00553975">
      <w:pPr>
        <w:pStyle w:val="BodyText"/>
        <w:ind w:left="1080"/>
        <w:rPr>
          <w:rFonts w:asciiTheme="minorHAnsi" w:hAnsiTheme="minorHAnsi" w:cstheme="minorHAnsi"/>
        </w:rPr>
      </w:pPr>
    </w:p>
    <w:p w14:paraId="4A33A2CF" w14:textId="5BEFD0EE" w:rsidR="003063AA" w:rsidRDefault="003063AA" w:rsidP="002A356E">
      <w:pPr>
        <w:pStyle w:val="BodyText"/>
        <w:numPr>
          <w:ilvl w:val="0"/>
          <w:numId w:val="29"/>
        </w:numPr>
        <w:rPr>
          <w:rFonts w:asciiTheme="minorHAnsi" w:hAnsiTheme="minorHAnsi" w:cstheme="minorHAnsi"/>
        </w:rPr>
      </w:pPr>
      <w:r w:rsidRPr="003063AA">
        <w:rPr>
          <w:rFonts w:asciiTheme="minorHAnsi" w:hAnsiTheme="minorHAnsi" w:cstheme="minorHAnsi"/>
        </w:rPr>
        <w:t>Any child who has</w:t>
      </w:r>
      <w:r w:rsidR="00553975">
        <w:rPr>
          <w:rFonts w:asciiTheme="minorHAnsi" w:hAnsiTheme="minorHAnsi" w:cstheme="minorHAnsi"/>
        </w:rPr>
        <w:t xml:space="preserve"> </w:t>
      </w:r>
      <w:r w:rsidRPr="003063AA">
        <w:rPr>
          <w:rFonts w:asciiTheme="minorHAnsi" w:hAnsiTheme="minorHAnsi" w:cstheme="minorHAnsi"/>
        </w:rPr>
        <w:t xml:space="preserve">been </w:t>
      </w:r>
      <w:proofErr w:type="gramStart"/>
      <w:r w:rsidRPr="003063AA">
        <w:rPr>
          <w:rFonts w:asciiTheme="minorHAnsi" w:hAnsiTheme="minorHAnsi" w:cstheme="minorHAnsi"/>
        </w:rPr>
        <w:t>absent</w:t>
      </w:r>
      <w:proofErr w:type="gramEnd"/>
      <w:r w:rsidRPr="003063AA">
        <w:rPr>
          <w:rFonts w:asciiTheme="minorHAnsi" w:hAnsiTheme="minorHAnsi" w:cstheme="minorHAnsi"/>
        </w:rPr>
        <w:t xml:space="preserve"> or missing from the foster home on more than one occasion in the last 6 months.</w:t>
      </w:r>
    </w:p>
    <w:p w14:paraId="5DB6B4CF" w14:textId="77777777" w:rsidR="002A356E" w:rsidRPr="003063AA" w:rsidRDefault="002A356E" w:rsidP="003063AA">
      <w:pPr>
        <w:pStyle w:val="BodyText"/>
        <w:rPr>
          <w:rFonts w:asciiTheme="minorHAnsi" w:hAnsiTheme="minorHAnsi" w:cstheme="minorHAnsi"/>
        </w:rPr>
      </w:pPr>
    </w:p>
    <w:p w14:paraId="39F9AE2D" w14:textId="61C36B91" w:rsidR="003063AA" w:rsidRPr="003063AA" w:rsidRDefault="003063AA" w:rsidP="002A356E">
      <w:pPr>
        <w:pStyle w:val="BodyText"/>
        <w:numPr>
          <w:ilvl w:val="0"/>
          <w:numId w:val="29"/>
        </w:numPr>
        <w:rPr>
          <w:rFonts w:asciiTheme="minorHAnsi" w:hAnsiTheme="minorHAnsi" w:cstheme="minorHAnsi"/>
        </w:rPr>
      </w:pPr>
      <w:r w:rsidRPr="003063AA">
        <w:rPr>
          <w:rFonts w:asciiTheme="minorHAnsi" w:hAnsiTheme="minorHAnsi" w:cstheme="minorHAnsi"/>
        </w:rPr>
        <w:t xml:space="preserve">Any child who </w:t>
      </w:r>
      <w:proofErr w:type="gramStart"/>
      <w:r w:rsidRPr="003063AA">
        <w:rPr>
          <w:rFonts w:asciiTheme="minorHAnsi" w:hAnsiTheme="minorHAnsi" w:cstheme="minorHAnsi"/>
        </w:rPr>
        <w:t>is considered</w:t>
      </w:r>
      <w:proofErr w:type="gramEnd"/>
      <w:r w:rsidRPr="003063AA">
        <w:rPr>
          <w:rFonts w:asciiTheme="minorHAnsi" w:hAnsiTheme="minorHAnsi" w:cstheme="minorHAnsi"/>
        </w:rPr>
        <w:t xml:space="preserve"> at significant risk from people in their family or network, such as risk from parents. Any risk should </w:t>
      </w:r>
      <w:proofErr w:type="gramStart"/>
      <w:r w:rsidRPr="003063AA">
        <w:rPr>
          <w:rFonts w:asciiTheme="minorHAnsi" w:hAnsiTheme="minorHAnsi" w:cstheme="minorHAnsi"/>
        </w:rPr>
        <w:t>be seen</w:t>
      </w:r>
      <w:proofErr w:type="gramEnd"/>
      <w:r w:rsidRPr="003063AA">
        <w:rPr>
          <w:rFonts w:asciiTheme="minorHAnsi" w:hAnsiTheme="minorHAnsi" w:cstheme="minorHAnsi"/>
        </w:rPr>
        <w:t xml:space="preserve"> as significant based on the criteria of potential harm to self or others.</w:t>
      </w:r>
    </w:p>
    <w:p w14:paraId="3A9BB90F" w14:textId="77777777" w:rsidR="003063AA" w:rsidRPr="003063AA" w:rsidRDefault="003063AA" w:rsidP="003063AA">
      <w:pPr>
        <w:pStyle w:val="BodyText"/>
        <w:rPr>
          <w:rFonts w:asciiTheme="minorHAnsi" w:hAnsiTheme="minorHAnsi" w:cstheme="minorHAnsi"/>
        </w:rPr>
      </w:pPr>
    </w:p>
    <w:p w14:paraId="43CD695C" w14:textId="388280C1" w:rsidR="003063AA" w:rsidRDefault="003063AA" w:rsidP="002A356E">
      <w:pPr>
        <w:pStyle w:val="BodyText"/>
        <w:numPr>
          <w:ilvl w:val="0"/>
          <w:numId w:val="29"/>
        </w:numPr>
        <w:rPr>
          <w:rFonts w:asciiTheme="minorHAnsi" w:hAnsiTheme="minorHAnsi" w:cstheme="minorHAnsi"/>
        </w:rPr>
      </w:pPr>
      <w:r w:rsidRPr="003063AA">
        <w:rPr>
          <w:rFonts w:asciiTheme="minorHAnsi" w:hAnsiTheme="minorHAnsi" w:cstheme="minorHAnsi"/>
        </w:rPr>
        <w:t xml:space="preserve">Any child who is seen to engage in significantly risk-taking behaviour, </w:t>
      </w:r>
      <w:proofErr w:type="gramStart"/>
      <w:r w:rsidRPr="003063AA">
        <w:rPr>
          <w:rFonts w:asciiTheme="minorHAnsi" w:hAnsiTheme="minorHAnsi" w:cstheme="minorHAnsi"/>
        </w:rPr>
        <w:t>e.g.</w:t>
      </w:r>
      <w:proofErr w:type="gramEnd"/>
      <w:r w:rsidRPr="003063AA">
        <w:rPr>
          <w:rFonts w:asciiTheme="minorHAnsi" w:hAnsiTheme="minorHAnsi" w:cstheme="minorHAnsi"/>
        </w:rPr>
        <w:t xml:space="preserve"> criminal behaviour, exploitation and/or County Lines, drug or solvent use, eating disorders etc.</w:t>
      </w:r>
    </w:p>
    <w:p w14:paraId="1ECE92AD" w14:textId="77777777" w:rsidR="002A356E" w:rsidRDefault="002A356E" w:rsidP="003063AA">
      <w:pPr>
        <w:pStyle w:val="BodyText"/>
        <w:rPr>
          <w:rFonts w:asciiTheme="minorHAnsi" w:hAnsiTheme="minorHAnsi" w:cstheme="minorHAnsi"/>
        </w:rPr>
      </w:pPr>
    </w:p>
    <w:p w14:paraId="3A4FCCD5" w14:textId="2ED89831" w:rsidR="003063AA" w:rsidRPr="003063AA" w:rsidRDefault="003063AA" w:rsidP="002A356E">
      <w:pPr>
        <w:pStyle w:val="BodyText"/>
        <w:numPr>
          <w:ilvl w:val="0"/>
          <w:numId w:val="29"/>
        </w:numPr>
        <w:rPr>
          <w:rFonts w:asciiTheme="minorHAnsi" w:hAnsiTheme="minorHAnsi" w:cstheme="minorHAnsi"/>
        </w:rPr>
      </w:pPr>
      <w:r w:rsidRPr="003063AA">
        <w:rPr>
          <w:rFonts w:asciiTheme="minorHAnsi" w:hAnsiTheme="minorHAnsi" w:cstheme="minorHAnsi"/>
        </w:rPr>
        <w:t xml:space="preserve">Any child who has </w:t>
      </w:r>
      <w:proofErr w:type="gramStart"/>
      <w:r w:rsidRPr="003063AA">
        <w:rPr>
          <w:rFonts w:asciiTheme="minorHAnsi" w:hAnsiTheme="minorHAnsi" w:cstheme="minorHAnsi"/>
        </w:rPr>
        <w:t>been charged</w:t>
      </w:r>
      <w:proofErr w:type="gramEnd"/>
      <w:r w:rsidRPr="003063AA">
        <w:rPr>
          <w:rFonts w:asciiTheme="minorHAnsi" w:hAnsiTheme="minorHAnsi" w:cstheme="minorHAnsi"/>
        </w:rPr>
        <w:t xml:space="preserve"> with a criminal offence over the 12 months.</w:t>
      </w:r>
    </w:p>
    <w:p w14:paraId="2271DC20" w14:textId="77777777" w:rsidR="003063AA" w:rsidRPr="003063AA" w:rsidRDefault="003063AA" w:rsidP="003063AA">
      <w:pPr>
        <w:pStyle w:val="BodyText"/>
        <w:rPr>
          <w:rFonts w:asciiTheme="minorHAnsi" w:hAnsiTheme="minorHAnsi" w:cstheme="minorHAnsi"/>
        </w:rPr>
      </w:pPr>
    </w:p>
    <w:p w14:paraId="05167BD0" w14:textId="58C2FFED" w:rsidR="003063AA" w:rsidRPr="003063AA" w:rsidRDefault="003063AA" w:rsidP="00DD66D1">
      <w:pPr>
        <w:pStyle w:val="BodyText"/>
        <w:numPr>
          <w:ilvl w:val="0"/>
          <w:numId w:val="29"/>
        </w:numPr>
        <w:rPr>
          <w:rFonts w:asciiTheme="minorHAnsi" w:hAnsiTheme="minorHAnsi" w:cstheme="minorHAnsi"/>
        </w:rPr>
      </w:pPr>
      <w:r w:rsidRPr="003063AA">
        <w:rPr>
          <w:rFonts w:asciiTheme="minorHAnsi" w:hAnsiTheme="minorHAnsi" w:cstheme="minorHAnsi"/>
        </w:rPr>
        <w:t xml:space="preserve">Any child who </w:t>
      </w:r>
      <w:proofErr w:type="gramStart"/>
      <w:r w:rsidRPr="003063AA">
        <w:rPr>
          <w:rFonts w:asciiTheme="minorHAnsi" w:hAnsiTheme="minorHAnsi" w:cstheme="minorHAnsi"/>
        </w:rPr>
        <w:t>is involved in</w:t>
      </w:r>
      <w:proofErr w:type="gramEnd"/>
      <w:r w:rsidRPr="003063AA">
        <w:rPr>
          <w:rFonts w:asciiTheme="minorHAnsi" w:hAnsiTheme="minorHAnsi" w:cstheme="minorHAnsi"/>
        </w:rPr>
        <w:t xml:space="preserve"> a child protection investigation at the current time or who is connected to an ongoing LADO process.</w:t>
      </w:r>
    </w:p>
    <w:p w14:paraId="4A989947" w14:textId="77777777" w:rsidR="003063AA" w:rsidRPr="003063AA" w:rsidRDefault="003063AA" w:rsidP="003063AA">
      <w:pPr>
        <w:pStyle w:val="BodyText"/>
        <w:rPr>
          <w:rFonts w:asciiTheme="minorHAnsi" w:hAnsiTheme="minorHAnsi" w:cstheme="minorHAnsi"/>
        </w:rPr>
      </w:pPr>
    </w:p>
    <w:p w14:paraId="5B3D13E8" w14:textId="4FD72C15" w:rsidR="003063AA" w:rsidRPr="003063AA" w:rsidRDefault="003063AA" w:rsidP="00DD66D1">
      <w:pPr>
        <w:pStyle w:val="BodyText"/>
        <w:numPr>
          <w:ilvl w:val="0"/>
          <w:numId w:val="29"/>
        </w:numPr>
        <w:rPr>
          <w:rFonts w:asciiTheme="minorHAnsi" w:hAnsiTheme="minorHAnsi" w:cstheme="minorHAnsi"/>
        </w:rPr>
      </w:pPr>
      <w:r w:rsidRPr="003063AA">
        <w:rPr>
          <w:rFonts w:asciiTheme="minorHAnsi" w:hAnsiTheme="minorHAnsi" w:cstheme="minorHAnsi"/>
        </w:rPr>
        <w:t xml:space="preserve">Any child who has experienced significant harm </w:t>
      </w:r>
      <w:proofErr w:type="gramStart"/>
      <w:r w:rsidRPr="003063AA">
        <w:rPr>
          <w:rFonts w:asciiTheme="minorHAnsi" w:hAnsiTheme="minorHAnsi" w:cstheme="minorHAnsi"/>
        </w:rPr>
        <w:t>as a result of</w:t>
      </w:r>
      <w:proofErr w:type="gramEnd"/>
      <w:r w:rsidRPr="003063AA">
        <w:rPr>
          <w:rFonts w:asciiTheme="minorHAnsi" w:hAnsiTheme="minorHAnsi" w:cstheme="minorHAnsi"/>
        </w:rPr>
        <w:t xml:space="preserve"> the actions of others within their network (e.g.at school, in the community).</w:t>
      </w:r>
    </w:p>
    <w:p w14:paraId="51318053" w14:textId="77777777" w:rsidR="003063AA" w:rsidRPr="003063AA" w:rsidRDefault="003063AA" w:rsidP="003063AA">
      <w:pPr>
        <w:pStyle w:val="BodyText"/>
        <w:rPr>
          <w:rFonts w:asciiTheme="minorHAnsi" w:hAnsiTheme="minorHAnsi" w:cstheme="minorHAnsi"/>
        </w:rPr>
      </w:pPr>
    </w:p>
    <w:p w14:paraId="7314D035" w14:textId="15313FB7" w:rsidR="003063AA" w:rsidRPr="00DD66D1" w:rsidRDefault="00DD66D1" w:rsidP="003063AA">
      <w:pPr>
        <w:pStyle w:val="BodyText"/>
        <w:rPr>
          <w:rFonts w:asciiTheme="minorHAnsi" w:hAnsiTheme="minorHAnsi" w:cstheme="minorHAnsi"/>
          <w:b/>
          <w:bCs/>
        </w:rPr>
      </w:pPr>
      <w:r>
        <w:rPr>
          <w:rFonts w:asciiTheme="minorHAnsi" w:hAnsiTheme="minorHAnsi" w:cstheme="minorHAnsi"/>
          <w:b/>
          <w:bCs/>
        </w:rPr>
        <w:t>A n</w:t>
      </w:r>
      <w:r w:rsidR="003063AA" w:rsidRPr="00DD66D1">
        <w:rPr>
          <w:rFonts w:asciiTheme="minorHAnsi" w:hAnsiTheme="minorHAnsi" w:cstheme="minorHAnsi"/>
          <w:b/>
          <w:bCs/>
        </w:rPr>
        <w:t xml:space="preserve">ote will be made of young people with identified significant emotional or mental health needs, and highlighted separately, </w:t>
      </w:r>
      <w:proofErr w:type="gramStart"/>
      <w:r w:rsidR="003063AA" w:rsidRPr="00DD66D1">
        <w:rPr>
          <w:rFonts w:asciiTheme="minorHAnsi" w:hAnsiTheme="minorHAnsi" w:cstheme="minorHAnsi"/>
          <w:b/>
          <w:bCs/>
        </w:rPr>
        <w:t>in particular for</w:t>
      </w:r>
      <w:proofErr w:type="gramEnd"/>
      <w:r w:rsidR="003063AA" w:rsidRPr="00DD66D1">
        <w:rPr>
          <w:rFonts w:asciiTheme="minorHAnsi" w:hAnsiTheme="minorHAnsi" w:cstheme="minorHAnsi"/>
          <w:b/>
          <w:bCs/>
        </w:rPr>
        <w:t xml:space="preserve"> 2, 3, and 7.</w:t>
      </w:r>
    </w:p>
    <w:p w14:paraId="00847C37" w14:textId="77777777" w:rsidR="003063AA" w:rsidRPr="003063AA" w:rsidRDefault="003063AA" w:rsidP="003063AA">
      <w:pPr>
        <w:pStyle w:val="BodyText"/>
        <w:rPr>
          <w:rFonts w:asciiTheme="minorHAnsi" w:hAnsiTheme="minorHAnsi" w:cstheme="minorHAnsi"/>
        </w:rPr>
      </w:pPr>
    </w:p>
    <w:p w14:paraId="759E004D" w14:textId="77777777" w:rsidR="003063AA" w:rsidRPr="00DD66D1" w:rsidRDefault="003063AA" w:rsidP="003063AA">
      <w:pPr>
        <w:pStyle w:val="BodyText"/>
        <w:rPr>
          <w:rFonts w:asciiTheme="minorHAnsi" w:hAnsiTheme="minorHAnsi" w:cstheme="minorHAnsi"/>
          <w:b/>
          <w:bCs/>
          <w:sz w:val="28"/>
          <w:szCs w:val="28"/>
        </w:rPr>
      </w:pPr>
      <w:r w:rsidRPr="00DD66D1">
        <w:rPr>
          <w:rFonts w:asciiTheme="minorHAnsi" w:hAnsiTheme="minorHAnsi" w:cstheme="minorHAnsi"/>
          <w:b/>
          <w:bCs/>
          <w:sz w:val="28"/>
          <w:szCs w:val="28"/>
        </w:rPr>
        <w:t>Safer Caring</w:t>
      </w:r>
    </w:p>
    <w:p w14:paraId="497E7E43" w14:textId="77777777" w:rsidR="003063AA" w:rsidRPr="003063AA" w:rsidRDefault="003063AA" w:rsidP="003063AA">
      <w:pPr>
        <w:pStyle w:val="BodyText"/>
        <w:rPr>
          <w:rFonts w:asciiTheme="minorHAnsi" w:hAnsiTheme="minorHAnsi" w:cstheme="minorHAnsi"/>
        </w:rPr>
      </w:pPr>
    </w:p>
    <w:p w14:paraId="14BEB220" w14:textId="77777777"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Statutory framework - Regulation 12 (1) of the Fostering Services (England) Regulations 2011 requires Fostering Service Providers to prepare and implement a written policy which </w:t>
      </w:r>
      <w:proofErr w:type="gramStart"/>
      <w:r w:rsidRPr="003063AA">
        <w:rPr>
          <w:rFonts w:asciiTheme="minorHAnsi" w:hAnsiTheme="minorHAnsi" w:cstheme="minorHAnsi"/>
        </w:rPr>
        <w:t>is intended</w:t>
      </w:r>
      <w:proofErr w:type="gramEnd"/>
      <w:r w:rsidRPr="003063AA">
        <w:rPr>
          <w:rFonts w:asciiTheme="minorHAnsi" w:hAnsiTheme="minorHAnsi" w:cstheme="minorHAnsi"/>
        </w:rPr>
        <w:t xml:space="preserve"> to safeguard children living with Foster Parents from abuse or neglect.</w:t>
      </w:r>
    </w:p>
    <w:p w14:paraId="72C42AAC" w14:textId="77777777" w:rsidR="003063AA" w:rsidRPr="003063AA" w:rsidRDefault="003063AA" w:rsidP="003063AA">
      <w:pPr>
        <w:pStyle w:val="BodyText"/>
        <w:rPr>
          <w:rFonts w:asciiTheme="minorHAnsi" w:hAnsiTheme="minorHAnsi" w:cstheme="minorHAnsi"/>
        </w:rPr>
      </w:pPr>
    </w:p>
    <w:p w14:paraId="6AA5F966" w14:textId="4A18C489" w:rsidR="003063AA" w:rsidRPr="00DD66D1" w:rsidRDefault="003063AA" w:rsidP="003063AA">
      <w:pPr>
        <w:pStyle w:val="BodyText"/>
        <w:rPr>
          <w:rFonts w:asciiTheme="minorHAnsi" w:hAnsiTheme="minorHAnsi" w:cstheme="minorHAnsi"/>
          <w:b/>
          <w:bCs/>
        </w:rPr>
      </w:pPr>
      <w:r w:rsidRPr="00DD66D1">
        <w:rPr>
          <w:rFonts w:asciiTheme="minorHAnsi" w:hAnsiTheme="minorHAnsi" w:cstheme="minorHAnsi"/>
          <w:b/>
          <w:bCs/>
        </w:rPr>
        <w:t>Aims and objectives of Safer Caring P</w:t>
      </w:r>
      <w:r w:rsidR="00E87363">
        <w:rPr>
          <w:rFonts w:asciiTheme="minorHAnsi" w:hAnsiTheme="minorHAnsi" w:cstheme="minorHAnsi"/>
          <w:b/>
          <w:bCs/>
        </w:rPr>
        <w:t>lans</w:t>
      </w:r>
    </w:p>
    <w:p w14:paraId="7C5DB410" w14:textId="77777777" w:rsidR="003063AA" w:rsidRPr="003063AA" w:rsidRDefault="003063AA" w:rsidP="003063AA">
      <w:pPr>
        <w:pStyle w:val="BodyText"/>
        <w:rPr>
          <w:rFonts w:asciiTheme="minorHAnsi" w:hAnsiTheme="minorHAnsi" w:cstheme="minorHAnsi"/>
        </w:rPr>
      </w:pPr>
    </w:p>
    <w:p w14:paraId="31D1CD3D" w14:textId="7B9A899D"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Safer Caring P</w:t>
      </w:r>
      <w:r w:rsidR="00E87363">
        <w:rPr>
          <w:rFonts w:asciiTheme="minorHAnsi" w:hAnsiTheme="minorHAnsi" w:cstheme="minorHAnsi"/>
        </w:rPr>
        <w:t>lans</w:t>
      </w:r>
      <w:r w:rsidRPr="003063AA">
        <w:rPr>
          <w:rFonts w:asciiTheme="minorHAnsi" w:hAnsiTheme="minorHAnsi" w:cstheme="minorHAnsi"/>
        </w:rPr>
        <w:t xml:space="preserve"> contribute towards:</w:t>
      </w:r>
    </w:p>
    <w:p w14:paraId="58BB67B6" w14:textId="77777777" w:rsidR="003063AA" w:rsidRPr="003063AA" w:rsidRDefault="003063AA" w:rsidP="003063AA">
      <w:pPr>
        <w:pStyle w:val="BodyText"/>
        <w:rPr>
          <w:rFonts w:asciiTheme="minorHAnsi" w:hAnsiTheme="minorHAnsi" w:cstheme="minorHAnsi"/>
        </w:rPr>
      </w:pPr>
    </w:p>
    <w:p w14:paraId="2886A70E" w14:textId="77777777" w:rsidR="003063AA" w:rsidRPr="003063AA" w:rsidRDefault="003063AA" w:rsidP="00DD66D1">
      <w:pPr>
        <w:pStyle w:val="BodyText"/>
        <w:numPr>
          <w:ilvl w:val="0"/>
          <w:numId w:val="30"/>
        </w:numPr>
        <w:rPr>
          <w:rFonts w:asciiTheme="minorHAnsi" w:hAnsiTheme="minorHAnsi" w:cstheme="minorHAnsi"/>
        </w:rPr>
      </w:pPr>
      <w:r w:rsidRPr="003063AA">
        <w:rPr>
          <w:rFonts w:asciiTheme="minorHAnsi" w:hAnsiTheme="minorHAnsi" w:cstheme="minorHAnsi"/>
        </w:rPr>
        <w:t>Keeping children safe from abuse by adults in the household.</w:t>
      </w:r>
    </w:p>
    <w:p w14:paraId="50C39A2E" w14:textId="77777777" w:rsidR="003063AA" w:rsidRPr="003063AA" w:rsidRDefault="003063AA" w:rsidP="003063AA">
      <w:pPr>
        <w:pStyle w:val="BodyText"/>
        <w:rPr>
          <w:rFonts w:asciiTheme="minorHAnsi" w:hAnsiTheme="minorHAnsi" w:cstheme="minorHAnsi"/>
        </w:rPr>
      </w:pPr>
    </w:p>
    <w:p w14:paraId="7AFEA53C" w14:textId="77777777" w:rsidR="003063AA" w:rsidRPr="003063AA" w:rsidRDefault="003063AA" w:rsidP="00DD66D1">
      <w:pPr>
        <w:pStyle w:val="BodyText"/>
        <w:numPr>
          <w:ilvl w:val="0"/>
          <w:numId w:val="30"/>
        </w:numPr>
        <w:rPr>
          <w:rFonts w:asciiTheme="minorHAnsi" w:hAnsiTheme="minorHAnsi" w:cstheme="minorHAnsi"/>
        </w:rPr>
      </w:pPr>
      <w:r w:rsidRPr="003063AA">
        <w:rPr>
          <w:rFonts w:asciiTheme="minorHAnsi" w:hAnsiTheme="minorHAnsi" w:cstheme="minorHAnsi"/>
        </w:rPr>
        <w:t>Keeping children safe from abuse by other children in the household.</w:t>
      </w:r>
    </w:p>
    <w:p w14:paraId="1615D66D" w14:textId="77777777" w:rsidR="003063AA" w:rsidRPr="003063AA" w:rsidRDefault="003063AA" w:rsidP="003063AA">
      <w:pPr>
        <w:pStyle w:val="BodyText"/>
        <w:rPr>
          <w:rFonts w:asciiTheme="minorHAnsi" w:hAnsiTheme="minorHAnsi" w:cstheme="minorHAnsi"/>
        </w:rPr>
      </w:pPr>
    </w:p>
    <w:p w14:paraId="5ECFCF2A" w14:textId="77777777" w:rsidR="003063AA" w:rsidRDefault="003063AA" w:rsidP="00DD66D1">
      <w:pPr>
        <w:pStyle w:val="BodyText"/>
        <w:numPr>
          <w:ilvl w:val="0"/>
          <w:numId w:val="30"/>
        </w:numPr>
        <w:rPr>
          <w:rFonts w:asciiTheme="minorHAnsi" w:hAnsiTheme="minorHAnsi" w:cstheme="minorHAnsi"/>
        </w:rPr>
      </w:pPr>
      <w:r w:rsidRPr="003063AA">
        <w:rPr>
          <w:rFonts w:asciiTheme="minorHAnsi" w:hAnsiTheme="minorHAnsi" w:cstheme="minorHAnsi"/>
        </w:rPr>
        <w:t>Keeping children safe from accessing inappropriate material in print, television, video, games or online.</w:t>
      </w:r>
    </w:p>
    <w:p w14:paraId="32BA9BC0" w14:textId="77777777" w:rsidR="00553975" w:rsidRDefault="00553975" w:rsidP="00553975">
      <w:pPr>
        <w:pStyle w:val="BodyText"/>
        <w:ind w:left="720"/>
        <w:rPr>
          <w:rFonts w:asciiTheme="minorHAnsi" w:hAnsiTheme="minorHAnsi" w:cstheme="minorHAnsi"/>
        </w:rPr>
      </w:pPr>
    </w:p>
    <w:p w14:paraId="654B679B" w14:textId="23EC13A6" w:rsidR="003063AA" w:rsidRDefault="003063AA" w:rsidP="00DD66D1">
      <w:pPr>
        <w:pStyle w:val="BodyText"/>
        <w:numPr>
          <w:ilvl w:val="0"/>
          <w:numId w:val="30"/>
        </w:numPr>
        <w:rPr>
          <w:rFonts w:asciiTheme="minorHAnsi" w:hAnsiTheme="minorHAnsi" w:cstheme="minorHAnsi"/>
        </w:rPr>
      </w:pPr>
      <w:r w:rsidRPr="003063AA">
        <w:rPr>
          <w:rFonts w:asciiTheme="minorHAnsi" w:hAnsiTheme="minorHAnsi" w:cstheme="minorHAnsi"/>
        </w:rPr>
        <w:t>Minimising (as far as is possible) the risk of accident and injury within the household to an acceptable everyday level.</w:t>
      </w:r>
    </w:p>
    <w:p w14:paraId="0296002C" w14:textId="77777777" w:rsidR="00DD66D1" w:rsidRPr="003063AA" w:rsidRDefault="00DD66D1" w:rsidP="00DD66D1">
      <w:pPr>
        <w:pStyle w:val="BodyText"/>
        <w:ind w:left="720"/>
        <w:rPr>
          <w:rFonts w:asciiTheme="minorHAnsi" w:hAnsiTheme="minorHAnsi" w:cstheme="minorHAnsi"/>
        </w:rPr>
      </w:pPr>
    </w:p>
    <w:p w14:paraId="18D28DFC" w14:textId="77777777" w:rsidR="003063AA" w:rsidRPr="003063AA" w:rsidRDefault="003063AA" w:rsidP="00DD66D1">
      <w:pPr>
        <w:pStyle w:val="BodyText"/>
        <w:numPr>
          <w:ilvl w:val="0"/>
          <w:numId w:val="30"/>
        </w:numPr>
        <w:rPr>
          <w:rFonts w:asciiTheme="minorHAnsi" w:hAnsiTheme="minorHAnsi" w:cstheme="minorHAnsi"/>
        </w:rPr>
      </w:pPr>
      <w:r w:rsidRPr="003063AA">
        <w:rPr>
          <w:rFonts w:asciiTheme="minorHAnsi" w:hAnsiTheme="minorHAnsi" w:cstheme="minorHAnsi"/>
        </w:rPr>
        <w:t>Keeping members of the foster family safe from allegations of neglect and/or abuse.</w:t>
      </w:r>
    </w:p>
    <w:p w14:paraId="609DCCDE" w14:textId="77777777" w:rsidR="003063AA" w:rsidRPr="003063AA" w:rsidRDefault="003063AA" w:rsidP="003063AA">
      <w:pPr>
        <w:pStyle w:val="BodyText"/>
        <w:rPr>
          <w:rFonts w:asciiTheme="minorHAnsi" w:hAnsiTheme="minorHAnsi" w:cstheme="minorHAnsi"/>
        </w:rPr>
      </w:pPr>
    </w:p>
    <w:p w14:paraId="20C95610" w14:textId="418E05BF" w:rsidR="003063AA" w:rsidRPr="00DD66D1" w:rsidRDefault="003063AA" w:rsidP="003063AA">
      <w:pPr>
        <w:pStyle w:val="BodyText"/>
        <w:rPr>
          <w:rFonts w:asciiTheme="minorHAnsi" w:hAnsiTheme="minorHAnsi" w:cstheme="minorHAnsi"/>
          <w:b/>
          <w:bCs/>
        </w:rPr>
      </w:pPr>
      <w:r w:rsidRPr="00DD66D1">
        <w:rPr>
          <w:rFonts w:asciiTheme="minorHAnsi" w:hAnsiTheme="minorHAnsi" w:cstheme="minorHAnsi"/>
          <w:b/>
          <w:bCs/>
        </w:rPr>
        <w:t>Application of Safer Car</w:t>
      </w:r>
      <w:r w:rsidR="00E87363">
        <w:rPr>
          <w:rFonts w:asciiTheme="minorHAnsi" w:hAnsiTheme="minorHAnsi" w:cstheme="minorHAnsi"/>
          <w:b/>
          <w:bCs/>
        </w:rPr>
        <w:t>e Plans</w:t>
      </w:r>
    </w:p>
    <w:p w14:paraId="66F76F7D" w14:textId="77777777" w:rsidR="003063AA" w:rsidRPr="003063AA" w:rsidRDefault="003063AA" w:rsidP="003063AA">
      <w:pPr>
        <w:pStyle w:val="BodyText"/>
        <w:rPr>
          <w:rFonts w:asciiTheme="minorHAnsi" w:hAnsiTheme="minorHAnsi" w:cstheme="minorHAnsi"/>
        </w:rPr>
      </w:pPr>
    </w:p>
    <w:p w14:paraId="3D7CF9C8" w14:textId="564DC5A3"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A Safer Caring P</w:t>
      </w:r>
      <w:r w:rsidR="00553975">
        <w:rPr>
          <w:rFonts w:asciiTheme="minorHAnsi" w:hAnsiTheme="minorHAnsi" w:cstheme="minorHAnsi"/>
        </w:rPr>
        <w:t>lan</w:t>
      </w:r>
      <w:r w:rsidRPr="003063AA">
        <w:rPr>
          <w:rFonts w:asciiTheme="minorHAnsi" w:hAnsiTheme="minorHAnsi" w:cstheme="minorHAnsi"/>
        </w:rPr>
        <w:t xml:space="preserve"> must </w:t>
      </w:r>
      <w:proofErr w:type="gramStart"/>
      <w:r w:rsidRPr="003063AA">
        <w:rPr>
          <w:rFonts w:asciiTheme="minorHAnsi" w:hAnsiTheme="minorHAnsi" w:cstheme="minorHAnsi"/>
        </w:rPr>
        <w:t>be completed</w:t>
      </w:r>
      <w:proofErr w:type="gramEnd"/>
      <w:r w:rsidRPr="003063AA">
        <w:rPr>
          <w:rFonts w:asciiTheme="minorHAnsi" w:hAnsiTheme="minorHAnsi" w:cstheme="minorHAnsi"/>
        </w:rPr>
        <w:t xml:space="preserve"> and kept up to date by </w:t>
      </w:r>
      <w:r w:rsidR="00DD66D1">
        <w:rPr>
          <w:rFonts w:asciiTheme="minorHAnsi" w:hAnsiTheme="minorHAnsi" w:cstheme="minorHAnsi"/>
        </w:rPr>
        <w:t>Following Whispers</w:t>
      </w:r>
      <w:r w:rsidRPr="003063AA">
        <w:rPr>
          <w:rFonts w:asciiTheme="minorHAnsi" w:hAnsiTheme="minorHAnsi" w:cstheme="minorHAnsi"/>
        </w:rPr>
        <w:t xml:space="preserve"> for every child looked after. A generic </w:t>
      </w:r>
      <w:r w:rsidR="00E87363">
        <w:rPr>
          <w:rFonts w:asciiTheme="minorHAnsi" w:hAnsiTheme="minorHAnsi" w:cstheme="minorHAnsi"/>
        </w:rPr>
        <w:t>plan</w:t>
      </w:r>
      <w:r w:rsidRPr="003063AA">
        <w:rPr>
          <w:rFonts w:asciiTheme="minorHAnsi" w:hAnsiTheme="minorHAnsi" w:cstheme="minorHAnsi"/>
        </w:rPr>
        <w:t xml:space="preserve"> will </w:t>
      </w:r>
      <w:proofErr w:type="gramStart"/>
      <w:r w:rsidRPr="003063AA">
        <w:rPr>
          <w:rFonts w:asciiTheme="minorHAnsi" w:hAnsiTheme="minorHAnsi" w:cstheme="minorHAnsi"/>
        </w:rPr>
        <w:t>be completed</w:t>
      </w:r>
      <w:proofErr w:type="gramEnd"/>
      <w:r w:rsidRPr="003063AA">
        <w:rPr>
          <w:rFonts w:asciiTheme="minorHAnsi" w:hAnsiTheme="minorHAnsi" w:cstheme="minorHAnsi"/>
        </w:rPr>
        <w:t xml:space="preserve"> with Foster </w:t>
      </w:r>
      <w:r w:rsidR="00DD66D1">
        <w:rPr>
          <w:rFonts w:asciiTheme="minorHAnsi" w:hAnsiTheme="minorHAnsi" w:cstheme="minorHAnsi"/>
        </w:rPr>
        <w:t>Carers</w:t>
      </w:r>
      <w:r w:rsidRPr="003063AA">
        <w:rPr>
          <w:rFonts w:asciiTheme="minorHAnsi" w:hAnsiTheme="minorHAnsi" w:cstheme="minorHAnsi"/>
        </w:rPr>
        <w:t xml:space="preserve"> during their assessment and an individual p</w:t>
      </w:r>
      <w:r w:rsidR="00E87363">
        <w:rPr>
          <w:rFonts w:asciiTheme="minorHAnsi" w:hAnsiTheme="minorHAnsi" w:cstheme="minorHAnsi"/>
        </w:rPr>
        <w:t>lan</w:t>
      </w:r>
      <w:r w:rsidRPr="003063AA">
        <w:rPr>
          <w:rFonts w:asciiTheme="minorHAnsi" w:hAnsiTheme="minorHAnsi" w:cstheme="minorHAnsi"/>
        </w:rPr>
        <w:t xml:space="preserve"> </w:t>
      </w:r>
      <w:r w:rsidRPr="003063AA">
        <w:rPr>
          <w:rFonts w:asciiTheme="minorHAnsi" w:hAnsiTheme="minorHAnsi" w:cstheme="minorHAnsi"/>
        </w:rPr>
        <w:lastRenderedPageBreak/>
        <w:t xml:space="preserve">for each child in their care will be written during, or immediately following, a </w:t>
      </w:r>
      <w:r w:rsidR="00E87363">
        <w:rPr>
          <w:rFonts w:asciiTheme="minorHAnsi" w:hAnsiTheme="minorHAnsi" w:cstheme="minorHAnsi"/>
        </w:rPr>
        <w:t>Placement</w:t>
      </w:r>
      <w:r w:rsidRPr="003063AA">
        <w:rPr>
          <w:rFonts w:asciiTheme="minorHAnsi" w:hAnsiTheme="minorHAnsi" w:cstheme="minorHAnsi"/>
        </w:rPr>
        <w:t xml:space="preserve"> Planning Meeting. At this point, there is an expectation that the needs of each child have </w:t>
      </w:r>
      <w:proofErr w:type="gramStart"/>
      <w:r w:rsidRPr="003063AA">
        <w:rPr>
          <w:rFonts w:asciiTheme="minorHAnsi" w:hAnsiTheme="minorHAnsi" w:cstheme="minorHAnsi"/>
        </w:rPr>
        <w:t>been considered</w:t>
      </w:r>
      <w:proofErr w:type="gramEnd"/>
      <w:r w:rsidRPr="003063AA">
        <w:rPr>
          <w:rFonts w:asciiTheme="minorHAnsi" w:hAnsiTheme="minorHAnsi" w:cstheme="minorHAnsi"/>
        </w:rPr>
        <w:t xml:space="preserve"> and a Risk Assessment has also been completed.</w:t>
      </w:r>
    </w:p>
    <w:p w14:paraId="7E8752A8" w14:textId="77777777" w:rsidR="003063AA" w:rsidRPr="003063AA" w:rsidRDefault="003063AA" w:rsidP="003063AA">
      <w:pPr>
        <w:pStyle w:val="BodyText"/>
        <w:rPr>
          <w:rFonts w:asciiTheme="minorHAnsi" w:hAnsiTheme="minorHAnsi" w:cstheme="minorHAnsi"/>
        </w:rPr>
      </w:pPr>
    </w:p>
    <w:p w14:paraId="287AF18A" w14:textId="65FA8DC0"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A copy of the </w:t>
      </w:r>
      <w:r w:rsidR="00E87363">
        <w:rPr>
          <w:rFonts w:asciiTheme="minorHAnsi" w:hAnsiTheme="minorHAnsi" w:cstheme="minorHAnsi"/>
        </w:rPr>
        <w:t xml:space="preserve">Household </w:t>
      </w:r>
      <w:r w:rsidRPr="003063AA">
        <w:rPr>
          <w:rFonts w:asciiTheme="minorHAnsi" w:hAnsiTheme="minorHAnsi" w:cstheme="minorHAnsi"/>
        </w:rPr>
        <w:t xml:space="preserve">Foster </w:t>
      </w:r>
      <w:r w:rsidR="00E87363">
        <w:rPr>
          <w:rFonts w:asciiTheme="minorHAnsi" w:hAnsiTheme="minorHAnsi" w:cstheme="minorHAnsi"/>
        </w:rPr>
        <w:t>Care Plan</w:t>
      </w:r>
      <w:r w:rsidRPr="003063AA">
        <w:rPr>
          <w:rFonts w:asciiTheme="minorHAnsi" w:hAnsiTheme="minorHAnsi" w:cstheme="minorHAnsi"/>
        </w:rPr>
        <w:t xml:space="preserve"> in respect of each child who </w:t>
      </w:r>
      <w:proofErr w:type="gramStart"/>
      <w:r w:rsidRPr="003063AA">
        <w:rPr>
          <w:rFonts w:asciiTheme="minorHAnsi" w:hAnsiTheme="minorHAnsi" w:cstheme="minorHAnsi"/>
        </w:rPr>
        <w:t>is looked</w:t>
      </w:r>
      <w:proofErr w:type="gramEnd"/>
      <w:r w:rsidRPr="003063AA">
        <w:rPr>
          <w:rFonts w:asciiTheme="minorHAnsi" w:hAnsiTheme="minorHAnsi" w:cstheme="minorHAnsi"/>
        </w:rPr>
        <w:t xml:space="preserve"> after will be recorded on both the child and the Foster </w:t>
      </w:r>
      <w:r w:rsidR="00DD66D1">
        <w:rPr>
          <w:rFonts w:asciiTheme="minorHAnsi" w:hAnsiTheme="minorHAnsi" w:cstheme="minorHAnsi"/>
        </w:rPr>
        <w:t>Carer</w:t>
      </w:r>
      <w:r w:rsidRPr="003063AA">
        <w:rPr>
          <w:rFonts w:asciiTheme="minorHAnsi" w:hAnsiTheme="minorHAnsi" w:cstheme="minorHAnsi"/>
        </w:rPr>
        <w:t xml:space="preserve">’s electronic file by the </w:t>
      </w:r>
      <w:r w:rsidR="00DD66D1">
        <w:rPr>
          <w:rFonts w:asciiTheme="minorHAnsi" w:hAnsiTheme="minorHAnsi" w:cstheme="minorHAnsi"/>
        </w:rPr>
        <w:t>Supervising</w:t>
      </w:r>
      <w:r w:rsidRPr="003063AA">
        <w:rPr>
          <w:rFonts w:asciiTheme="minorHAnsi" w:hAnsiTheme="minorHAnsi" w:cstheme="minorHAnsi"/>
        </w:rPr>
        <w:t xml:space="preserve"> Social Worker. If the child is of sufficient age and understanding, the policy should </w:t>
      </w:r>
      <w:proofErr w:type="gramStart"/>
      <w:r w:rsidRPr="003063AA">
        <w:rPr>
          <w:rFonts w:asciiTheme="minorHAnsi" w:hAnsiTheme="minorHAnsi" w:cstheme="minorHAnsi"/>
        </w:rPr>
        <w:t>be shared</w:t>
      </w:r>
      <w:proofErr w:type="gramEnd"/>
      <w:r w:rsidRPr="003063AA">
        <w:rPr>
          <w:rFonts w:asciiTheme="minorHAnsi" w:hAnsiTheme="minorHAnsi" w:cstheme="minorHAnsi"/>
        </w:rPr>
        <w:t xml:space="preserve"> with them.</w:t>
      </w:r>
    </w:p>
    <w:p w14:paraId="0F911460" w14:textId="77777777" w:rsidR="003063AA" w:rsidRPr="003063AA" w:rsidRDefault="003063AA" w:rsidP="003063AA">
      <w:pPr>
        <w:pStyle w:val="BodyText"/>
        <w:rPr>
          <w:rFonts w:asciiTheme="minorHAnsi" w:hAnsiTheme="minorHAnsi" w:cstheme="minorHAnsi"/>
        </w:rPr>
      </w:pPr>
    </w:p>
    <w:p w14:paraId="4BC7672A" w14:textId="6754BB89" w:rsidR="003063AA" w:rsidRPr="00DD66D1" w:rsidRDefault="003063AA" w:rsidP="003063AA">
      <w:pPr>
        <w:pStyle w:val="BodyText"/>
        <w:rPr>
          <w:rFonts w:asciiTheme="minorHAnsi" w:hAnsiTheme="minorHAnsi" w:cstheme="minorHAnsi"/>
          <w:b/>
          <w:bCs/>
        </w:rPr>
      </w:pPr>
      <w:r w:rsidRPr="00DD66D1">
        <w:rPr>
          <w:rFonts w:asciiTheme="minorHAnsi" w:hAnsiTheme="minorHAnsi" w:cstheme="minorHAnsi"/>
          <w:b/>
          <w:bCs/>
        </w:rPr>
        <w:t xml:space="preserve">Review of </w:t>
      </w:r>
      <w:r w:rsidR="00E87363">
        <w:rPr>
          <w:rFonts w:asciiTheme="minorHAnsi" w:hAnsiTheme="minorHAnsi" w:cstheme="minorHAnsi"/>
          <w:b/>
          <w:bCs/>
        </w:rPr>
        <w:t xml:space="preserve">Household </w:t>
      </w:r>
      <w:r w:rsidRPr="00DD66D1">
        <w:rPr>
          <w:rFonts w:asciiTheme="minorHAnsi" w:hAnsiTheme="minorHAnsi" w:cstheme="minorHAnsi"/>
          <w:b/>
          <w:bCs/>
        </w:rPr>
        <w:t>Safer Car</w:t>
      </w:r>
      <w:r w:rsidR="00E87363">
        <w:rPr>
          <w:rFonts w:asciiTheme="minorHAnsi" w:hAnsiTheme="minorHAnsi" w:cstheme="minorHAnsi"/>
          <w:b/>
          <w:bCs/>
        </w:rPr>
        <w:t>e Plans</w:t>
      </w:r>
    </w:p>
    <w:p w14:paraId="3BCD8A41" w14:textId="77777777" w:rsidR="003063AA" w:rsidRPr="003063AA" w:rsidRDefault="003063AA" w:rsidP="003063AA">
      <w:pPr>
        <w:pStyle w:val="BodyText"/>
        <w:rPr>
          <w:rFonts w:asciiTheme="minorHAnsi" w:hAnsiTheme="minorHAnsi" w:cstheme="minorHAnsi"/>
        </w:rPr>
      </w:pPr>
    </w:p>
    <w:p w14:paraId="573DAAD7" w14:textId="6A46550E"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The </w:t>
      </w:r>
      <w:r w:rsidR="00E87363">
        <w:rPr>
          <w:rFonts w:asciiTheme="minorHAnsi" w:hAnsiTheme="minorHAnsi" w:cstheme="minorHAnsi"/>
        </w:rPr>
        <w:t xml:space="preserve">Household </w:t>
      </w:r>
      <w:r w:rsidRPr="003063AA">
        <w:rPr>
          <w:rFonts w:asciiTheme="minorHAnsi" w:hAnsiTheme="minorHAnsi" w:cstheme="minorHAnsi"/>
        </w:rPr>
        <w:t>Safe</w:t>
      </w:r>
      <w:r w:rsidR="00E87363">
        <w:rPr>
          <w:rFonts w:asciiTheme="minorHAnsi" w:hAnsiTheme="minorHAnsi" w:cstheme="minorHAnsi"/>
        </w:rPr>
        <w:t xml:space="preserve"> Care Plan</w:t>
      </w:r>
      <w:r w:rsidRPr="003063AA">
        <w:rPr>
          <w:rFonts w:asciiTheme="minorHAnsi" w:hAnsiTheme="minorHAnsi" w:cstheme="minorHAnsi"/>
        </w:rPr>
        <w:t xml:space="preserve"> will need to </w:t>
      </w:r>
      <w:proofErr w:type="gramStart"/>
      <w:r w:rsidRPr="003063AA">
        <w:rPr>
          <w:rFonts w:asciiTheme="minorHAnsi" w:hAnsiTheme="minorHAnsi" w:cstheme="minorHAnsi"/>
        </w:rPr>
        <w:t>be revised</w:t>
      </w:r>
      <w:proofErr w:type="gramEnd"/>
      <w:r w:rsidRPr="003063AA">
        <w:rPr>
          <w:rFonts w:asciiTheme="minorHAnsi" w:hAnsiTheme="minorHAnsi" w:cstheme="minorHAnsi"/>
        </w:rPr>
        <w:t xml:space="preserve"> as the circumstances regarding the children within the household change. The Risk </w:t>
      </w:r>
      <w:proofErr w:type="gramStart"/>
      <w:r w:rsidRPr="003063AA">
        <w:rPr>
          <w:rFonts w:asciiTheme="minorHAnsi" w:hAnsiTheme="minorHAnsi" w:cstheme="minorHAnsi"/>
        </w:rPr>
        <w:t>Assessment  for</w:t>
      </w:r>
      <w:proofErr w:type="gramEnd"/>
      <w:r w:rsidRPr="003063AA">
        <w:rPr>
          <w:rFonts w:asciiTheme="minorHAnsi" w:hAnsiTheme="minorHAnsi" w:cstheme="minorHAnsi"/>
        </w:rPr>
        <w:t xml:space="preserve"> each child or young person should be updated alongside the Safer Car</w:t>
      </w:r>
      <w:r w:rsidR="00E87363">
        <w:rPr>
          <w:rFonts w:asciiTheme="minorHAnsi" w:hAnsiTheme="minorHAnsi" w:cstheme="minorHAnsi"/>
        </w:rPr>
        <w:t>e Plan</w:t>
      </w:r>
      <w:r w:rsidRPr="003063AA">
        <w:rPr>
          <w:rFonts w:asciiTheme="minorHAnsi" w:hAnsiTheme="minorHAnsi" w:cstheme="minorHAnsi"/>
        </w:rPr>
        <w:t>. The p</w:t>
      </w:r>
      <w:r w:rsidR="00E87363">
        <w:rPr>
          <w:rFonts w:asciiTheme="minorHAnsi" w:hAnsiTheme="minorHAnsi" w:cstheme="minorHAnsi"/>
        </w:rPr>
        <w:t>lan</w:t>
      </w:r>
      <w:r w:rsidRPr="003063AA">
        <w:rPr>
          <w:rFonts w:asciiTheme="minorHAnsi" w:hAnsiTheme="minorHAnsi" w:cstheme="minorHAnsi"/>
        </w:rPr>
        <w:t xml:space="preserve"> should </w:t>
      </w:r>
      <w:proofErr w:type="gramStart"/>
      <w:r w:rsidRPr="003063AA">
        <w:rPr>
          <w:rFonts w:asciiTheme="minorHAnsi" w:hAnsiTheme="minorHAnsi" w:cstheme="minorHAnsi"/>
        </w:rPr>
        <w:t>be amended</w:t>
      </w:r>
      <w:proofErr w:type="gramEnd"/>
      <w:r w:rsidRPr="003063AA">
        <w:rPr>
          <w:rFonts w:asciiTheme="minorHAnsi" w:hAnsiTheme="minorHAnsi" w:cstheme="minorHAnsi"/>
        </w:rPr>
        <w:t xml:space="preserve"> and circulated on an ongoing basis as soon as practical:</w:t>
      </w:r>
    </w:p>
    <w:p w14:paraId="73CFE207" w14:textId="77777777" w:rsidR="003063AA" w:rsidRPr="003063AA" w:rsidRDefault="003063AA" w:rsidP="003063AA">
      <w:pPr>
        <w:pStyle w:val="BodyText"/>
        <w:rPr>
          <w:rFonts w:asciiTheme="minorHAnsi" w:hAnsiTheme="minorHAnsi" w:cstheme="minorHAnsi"/>
        </w:rPr>
      </w:pPr>
    </w:p>
    <w:p w14:paraId="6B581530" w14:textId="77777777"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There are no definitive criteria as to what constitutes significant harm. However, CoramBAAF identify the following as key indicators:</w:t>
      </w:r>
    </w:p>
    <w:p w14:paraId="2D31B26C" w14:textId="77777777" w:rsidR="003063AA" w:rsidRPr="003063AA" w:rsidRDefault="003063AA" w:rsidP="003063AA">
      <w:pPr>
        <w:pStyle w:val="BodyText"/>
        <w:rPr>
          <w:rFonts w:asciiTheme="minorHAnsi" w:hAnsiTheme="minorHAnsi" w:cstheme="minorHAnsi"/>
        </w:rPr>
      </w:pPr>
    </w:p>
    <w:p w14:paraId="6696A6EF" w14:textId="77777777" w:rsidR="003063AA" w:rsidRPr="003063AA" w:rsidRDefault="003063AA" w:rsidP="00DD66D1">
      <w:pPr>
        <w:pStyle w:val="BodyText"/>
        <w:numPr>
          <w:ilvl w:val="0"/>
          <w:numId w:val="31"/>
        </w:numPr>
        <w:rPr>
          <w:rFonts w:asciiTheme="minorHAnsi" w:hAnsiTheme="minorHAnsi" w:cstheme="minorHAnsi"/>
        </w:rPr>
      </w:pPr>
      <w:r w:rsidRPr="003063AA">
        <w:rPr>
          <w:rFonts w:asciiTheme="minorHAnsi" w:hAnsiTheme="minorHAnsi" w:cstheme="minorHAnsi"/>
        </w:rPr>
        <w:t>The degree and extent of physical harm</w:t>
      </w:r>
    </w:p>
    <w:p w14:paraId="3C8F0687" w14:textId="77777777" w:rsidR="003063AA" w:rsidRPr="003063AA" w:rsidRDefault="003063AA" w:rsidP="003063AA">
      <w:pPr>
        <w:pStyle w:val="BodyText"/>
        <w:rPr>
          <w:rFonts w:asciiTheme="minorHAnsi" w:hAnsiTheme="minorHAnsi" w:cstheme="minorHAnsi"/>
        </w:rPr>
      </w:pPr>
    </w:p>
    <w:p w14:paraId="6D4CAE70" w14:textId="77777777" w:rsidR="00DD66D1" w:rsidRDefault="003063AA" w:rsidP="00DD66D1">
      <w:pPr>
        <w:pStyle w:val="BodyText"/>
        <w:numPr>
          <w:ilvl w:val="0"/>
          <w:numId w:val="31"/>
        </w:numPr>
        <w:rPr>
          <w:rFonts w:asciiTheme="minorHAnsi" w:hAnsiTheme="minorHAnsi" w:cstheme="minorHAnsi"/>
        </w:rPr>
      </w:pPr>
      <w:r w:rsidRPr="003063AA">
        <w:rPr>
          <w:rFonts w:asciiTheme="minorHAnsi" w:hAnsiTheme="minorHAnsi" w:cstheme="minorHAnsi"/>
        </w:rPr>
        <w:t xml:space="preserve">The duration and frequency of abuse or neglect </w:t>
      </w:r>
    </w:p>
    <w:p w14:paraId="1ACBAB19" w14:textId="77777777" w:rsidR="00DD66D1" w:rsidRDefault="00DD66D1" w:rsidP="00DD66D1">
      <w:pPr>
        <w:pStyle w:val="BodyText"/>
        <w:ind w:left="720"/>
        <w:rPr>
          <w:rFonts w:asciiTheme="minorHAnsi" w:hAnsiTheme="minorHAnsi" w:cstheme="minorHAnsi"/>
        </w:rPr>
      </w:pPr>
    </w:p>
    <w:p w14:paraId="55FA2B81" w14:textId="467F401E" w:rsidR="003063AA" w:rsidRPr="003063AA" w:rsidRDefault="003063AA" w:rsidP="00DD66D1">
      <w:pPr>
        <w:pStyle w:val="BodyText"/>
        <w:numPr>
          <w:ilvl w:val="0"/>
          <w:numId w:val="31"/>
        </w:numPr>
        <w:rPr>
          <w:rFonts w:asciiTheme="minorHAnsi" w:hAnsiTheme="minorHAnsi" w:cstheme="minorHAnsi"/>
        </w:rPr>
      </w:pPr>
      <w:r w:rsidRPr="003063AA">
        <w:rPr>
          <w:rFonts w:asciiTheme="minorHAnsi" w:hAnsiTheme="minorHAnsi" w:cstheme="minorHAnsi"/>
        </w:rPr>
        <w:t>The extent of premeditation</w:t>
      </w:r>
    </w:p>
    <w:p w14:paraId="7963D21F" w14:textId="77777777" w:rsidR="003063AA" w:rsidRPr="003063AA" w:rsidRDefault="003063AA" w:rsidP="003063AA">
      <w:pPr>
        <w:pStyle w:val="BodyText"/>
        <w:rPr>
          <w:rFonts w:asciiTheme="minorHAnsi" w:hAnsiTheme="minorHAnsi" w:cstheme="minorHAnsi"/>
        </w:rPr>
      </w:pPr>
    </w:p>
    <w:p w14:paraId="6BCA3BF3" w14:textId="77777777" w:rsidR="003063AA" w:rsidRPr="003063AA" w:rsidRDefault="003063AA" w:rsidP="00DD66D1">
      <w:pPr>
        <w:pStyle w:val="BodyText"/>
        <w:numPr>
          <w:ilvl w:val="0"/>
          <w:numId w:val="31"/>
        </w:numPr>
        <w:rPr>
          <w:rFonts w:asciiTheme="minorHAnsi" w:hAnsiTheme="minorHAnsi" w:cstheme="minorHAnsi"/>
        </w:rPr>
      </w:pPr>
      <w:r w:rsidRPr="003063AA">
        <w:rPr>
          <w:rFonts w:asciiTheme="minorHAnsi" w:hAnsiTheme="minorHAnsi" w:cstheme="minorHAnsi"/>
        </w:rPr>
        <w:t>The degree of threats and coercion</w:t>
      </w:r>
    </w:p>
    <w:p w14:paraId="486AB750" w14:textId="77777777" w:rsidR="003063AA" w:rsidRPr="003063AA" w:rsidRDefault="003063AA" w:rsidP="003063AA">
      <w:pPr>
        <w:pStyle w:val="BodyText"/>
        <w:rPr>
          <w:rFonts w:asciiTheme="minorHAnsi" w:hAnsiTheme="minorHAnsi" w:cstheme="minorHAnsi"/>
        </w:rPr>
      </w:pPr>
    </w:p>
    <w:p w14:paraId="41075067" w14:textId="77777777" w:rsidR="003063AA" w:rsidRPr="003063AA" w:rsidRDefault="003063AA" w:rsidP="00DD66D1">
      <w:pPr>
        <w:pStyle w:val="BodyText"/>
        <w:numPr>
          <w:ilvl w:val="0"/>
          <w:numId w:val="31"/>
        </w:numPr>
        <w:rPr>
          <w:rFonts w:asciiTheme="minorHAnsi" w:hAnsiTheme="minorHAnsi" w:cstheme="minorHAnsi"/>
        </w:rPr>
      </w:pPr>
      <w:r w:rsidRPr="003063AA">
        <w:rPr>
          <w:rFonts w:asciiTheme="minorHAnsi" w:hAnsiTheme="minorHAnsi" w:cstheme="minorHAnsi"/>
        </w:rPr>
        <w:t>Evidence of sadism, and bizarre or unusual elements relating to child sexual abuse</w:t>
      </w:r>
    </w:p>
    <w:p w14:paraId="50A45F2D" w14:textId="77777777" w:rsidR="003063AA" w:rsidRPr="003063AA" w:rsidRDefault="003063AA" w:rsidP="003063AA">
      <w:pPr>
        <w:pStyle w:val="BodyText"/>
        <w:rPr>
          <w:rFonts w:asciiTheme="minorHAnsi" w:hAnsiTheme="minorHAnsi" w:cstheme="minorHAnsi"/>
        </w:rPr>
      </w:pPr>
    </w:p>
    <w:p w14:paraId="4CE4206E" w14:textId="77777777" w:rsidR="003063AA" w:rsidRPr="00DD66D1" w:rsidRDefault="003063AA" w:rsidP="003063AA">
      <w:pPr>
        <w:pStyle w:val="BodyText"/>
        <w:rPr>
          <w:rFonts w:asciiTheme="minorHAnsi" w:hAnsiTheme="minorHAnsi" w:cstheme="minorHAnsi"/>
          <w:b/>
          <w:bCs/>
        </w:rPr>
      </w:pPr>
      <w:r w:rsidRPr="00DD66D1">
        <w:rPr>
          <w:rFonts w:asciiTheme="minorHAnsi" w:hAnsiTheme="minorHAnsi" w:cstheme="minorHAnsi"/>
          <w:b/>
          <w:bCs/>
        </w:rPr>
        <w:t>Thinking about the uniqueness of each Family</w:t>
      </w:r>
    </w:p>
    <w:p w14:paraId="66BD090E" w14:textId="77777777" w:rsidR="003063AA" w:rsidRPr="003063AA" w:rsidRDefault="003063AA" w:rsidP="003063AA">
      <w:pPr>
        <w:pStyle w:val="BodyText"/>
        <w:rPr>
          <w:rFonts w:asciiTheme="minorHAnsi" w:hAnsiTheme="minorHAnsi" w:cstheme="minorHAnsi"/>
        </w:rPr>
      </w:pPr>
    </w:p>
    <w:p w14:paraId="7D1149E8" w14:textId="4D4B5FE4"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The strategies that families have in place to make sure that everyone stays safe in the home will vary from family to family. In most families, these strategies are unwritten and frequently unspoken. Children learn how the family operates as part of their day-to-day development and </w:t>
      </w:r>
      <w:proofErr w:type="gramStart"/>
      <w:r w:rsidRPr="003063AA">
        <w:rPr>
          <w:rFonts w:asciiTheme="minorHAnsi" w:hAnsiTheme="minorHAnsi" w:cstheme="minorHAnsi"/>
        </w:rPr>
        <w:t>generally accept</w:t>
      </w:r>
      <w:proofErr w:type="gramEnd"/>
      <w:r w:rsidRPr="003063AA">
        <w:rPr>
          <w:rFonts w:asciiTheme="minorHAnsi" w:hAnsiTheme="minorHAnsi" w:cstheme="minorHAnsi"/>
        </w:rPr>
        <w:t xml:space="preserve"> this as the ‘norm’, as they may have limited experience of households other than their own. However, Foster </w:t>
      </w:r>
      <w:r w:rsidR="00DD66D1">
        <w:rPr>
          <w:rFonts w:asciiTheme="minorHAnsi" w:hAnsiTheme="minorHAnsi" w:cstheme="minorHAnsi"/>
        </w:rPr>
        <w:t>Carers</w:t>
      </w:r>
      <w:r w:rsidRPr="003063AA">
        <w:rPr>
          <w:rFonts w:asciiTheme="minorHAnsi" w:hAnsiTheme="minorHAnsi" w:cstheme="minorHAnsi"/>
        </w:rPr>
        <w:t xml:space="preserve"> need to be aware of the strategies they use for two reasons:</w:t>
      </w:r>
    </w:p>
    <w:p w14:paraId="1B4D31BC" w14:textId="77777777" w:rsidR="003063AA" w:rsidRDefault="003063AA" w:rsidP="003063AA">
      <w:pPr>
        <w:pStyle w:val="BodyText"/>
        <w:rPr>
          <w:rFonts w:asciiTheme="minorHAnsi" w:hAnsiTheme="minorHAnsi" w:cstheme="minorHAnsi"/>
        </w:rPr>
      </w:pPr>
    </w:p>
    <w:p w14:paraId="74DF4A97" w14:textId="77777777" w:rsidR="00E87363" w:rsidRPr="003063AA" w:rsidRDefault="00E87363" w:rsidP="003063AA">
      <w:pPr>
        <w:pStyle w:val="BodyText"/>
        <w:rPr>
          <w:rFonts w:asciiTheme="minorHAnsi" w:hAnsiTheme="minorHAnsi" w:cstheme="minorHAnsi"/>
        </w:rPr>
      </w:pPr>
    </w:p>
    <w:p w14:paraId="7B79B4DD" w14:textId="78EDA508" w:rsidR="003063AA" w:rsidRDefault="003063AA" w:rsidP="003063AA">
      <w:pPr>
        <w:pStyle w:val="BodyText"/>
        <w:rPr>
          <w:rFonts w:asciiTheme="minorHAnsi" w:hAnsiTheme="minorHAnsi" w:cstheme="minorHAnsi"/>
        </w:rPr>
      </w:pPr>
      <w:r w:rsidRPr="003063AA">
        <w:rPr>
          <w:rFonts w:asciiTheme="minorHAnsi" w:hAnsiTheme="minorHAnsi" w:cstheme="minorHAnsi"/>
        </w:rPr>
        <w:t xml:space="preserve">Firstly, they need to consider the potential impact of the way their family functions when a child joins the household. Adjustments are likely to </w:t>
      </w:r>
      <w:proofErr w:type="gramStart"/>
      <w:r w:rsidRPr="003063AA">
        <w:rPr>
          <w:rFonts w:asciiTheme="minorHAnsi" w:hAnsiTheme="minorHAnsi" w:cstheme="minorHAnsi"/>
        </w:rPr>
        <w:t>be needed</w:t>
      </w:r>
      <w:proofErr w:type="gramEnd"/>
      <w:r w:rsidRPr="003063AA">
        <w:rPr>
          <w:rFonts w:asciiTheme="minorHAnsi" w:hAnsiTheme="minorHAnsi" w:cstheme="minorHAnsi"/>
        </w:rPr>
        <w:t xml:space="preserve">, but Foster </w:t>
      </w:r>
      <w:r w:rsidR="00DD66D1">
        <w:rPr>
          <w:rFonts w:asciiTheme="minorHAnsi" w:hAnsiTheme="minorHAnsi" w:cstheme="minorHAnsi"/>
        </w:rPr>
        <w:t>Carers</w:t>
      </w:r>
      <w:r w:rsidRPr="003063AA">
        <w:rPr>
          <w:rFonts w:asciiTheme="minorHAnsi" w:hAnsiTheme="minorHAnsi" w:cstheme="minorHAnsi"/>
        </w:rPr>
        <w:t xml:space="preserve"> will need to think of ways to minimise the disruption to family routines whilst being responsive to the needs of the child joining their family. The child will have previous experience of family life, and the strategies used in their own homes may be </w:t>
      </w:r>
      <w:proofErr w:type="gramStart"/>
      <w:r w:rsidRPr="003063AA">
        <w:rPr>
          <w:rFonts w:asciiTheme="minorHAnsi" w:hAnsiTheme="minorHAnsi" w:cstheme="minorHAnsi"/>
        </w:rPr>
        <w:t>very different</w:t>
      </w:r>
      <w:proofErr w:type="gramEnd"/>
      <w:r w:rsidRPr="003063AA">
        <w:rPr>
          <w:rFonts w:asciiTheme="minorHAnsi" w:hAnsiTheme="minorHAnsi" w:cstheme="minorHAnsi"/>
        </w:rPr>
        <w:t xml:space="preserve"> to those agreed in the foster home. </w:t>
      </w:r>
      <w:proofErr w:type="gramStart"/>
      <w:r w:rsidRPr="003063AA">
        <w:rPr>
          <w:rFonts w:asciiTheme="minorHAnsi" w:hAnsiTheme="minorHAnsi" w:cstheme="minorHAnsi"/>
        </w:rPr>
        <w:t>Some</w:t>
      </w:r>
      <w:proofErr w:type="gramEnd"/>
      <w:r w:rsidRPr="003063AA">
        <w:rPr>
          <w:rFonts w:asciiTheme="minorHAnsi" w:hAnsiTheme="minorHAnsi" w:cstheme="minorHAnsi"/>
        </w:rPr>
        <w:t xml:space="preserve"> children will come from homes where there are few boundaries and adjusting to a more formal setting may be difficult. Others may come from very rigid and structured backgrounds where they have had little control over their own lives; adjusting to new-found freedoms can be problematic.</w:t>
      </w:r>
    </w:p>
    <w:p w14:paraId="08FCD179" w14:textId="77777777" w:rsidR="00DD66D1" w:rsidRPr="003063AA" w:rsidRDefault="00DD66D1" w:rsidP="003063AA">
      <w:pPr>
        <w:pStyle w:val="BodyText"/>
        <w:rPr>
          <w:rFonts w:asciiTheme="minorHAnsi" w:hAnsiTheme="minorHAnsi" w:cstheme="minorHAnsi"/>
        </w:rPr>
      </w:pPr>
    </w:p>
    <w:p w14:paraId="071C6BA3" w14:textId="75ACD89C"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Secondly, Foster </w:t>
      </w:r>
      <w:r w:rsidR="00DD66D1">
        <w:rPr>
          <w:rFonts w:asciiTheme="minorHAnsi" w:hAnsiTheme="minorHAnsi" w:cstheme="minorHAnsi"/>
        </w:rPr>
        <w:t>Carers</w:t>
      </w:r>
      <w:r w:rsidRPr="003063AA">
        <w:rPr>
          <w:rFonts w:asciiTheme="minorHAnsi" w:hAnsiTheme="minorHAnsi" w:cstheme="minorHAnsi"/>
        </w:rPr>
        <w:t xml:space="preserve"> will need to identify behaviour or practices within their own household that might be acceptable to them, but which could increase the level of risk to any of those who are resident in the home </w:t>
      </w:r>
      <w:proofErr w:type="gramStart"/>
      <w:r w:rsidRPr="003063AA">
        <w:rPr>
          <w:rFonts w:asciiTheme="minorHAnsi" w:hAnsiTheme="minorHAnsi" w:cstheme="minorHAnsi"/>
        </w:rPr>
        <w:t>as a result of</w:t>
      </w:r>
      <w:proofErr w:type="gramEnd"/>
      <w:r w:rsidRPr="003063AA">
        <w:rPr>
          <w:rFonts w:asciiTheme="minorHAnsi" w:hAnsiTheme="minorHAnsi" w:cstheme="minorHAnsi"/>
        </w:rPr>
        <w:t xml:space="preserve"> them fostering.</w:t>
      </w:r>
    </w:p>
    <w:p w14:paraId="685A0EAD" w14:textId="77777777" w:rsidR="003063AA" w:rsidRDefault="003063AA" w:rsidP="003063AA">
      <w:pPr>
        <w:pStyle w:val="BodyText"/>
        <w:rPr>
          <w:rFonts w:asciiTheme="minorHAnsi" w:hAnsiTheme="minorHAnsi" w:cstheme="minorHAnsi"/>
        </w:rPr>
      </w:pPr>
    </w:p>
    <w:p w14:paraId="461F3BB9" w14:textId="77777777" w:rsidR="00CB5E54" w:rsidRDefault="00CB5E54" w:rsidP="003063AA">
      <w:pPr>
        <w:pStyle w:val="BodyText"/>
        <w:rPr>
          <w:rFonts w:asciiTheme="minorHAnsi" w:hAnsiTheme="minorHAnsi" w:cstheme="minorHAnsi"/>
        </w:rPr>
      </w:pPr>
    </w:p>
    <w:p w14:paraId="233EDAAD" w14:textId="77777777" w:rsidR="00CB5E54" w:rsidRPr="003063AA" w:rsidRDefault="00CB5E54" w:rsidP="003063AA">
      <w:pPr>
        <w:pStyle w:val="BodyText"/>
        <w:rPr>
          <w:rFonts w:asciiTheme="minorHAnsi" w:hAnsiTheme="minorHAnsi" w:cstheme="minorHAnsi"/>
        </w:rPr>
      </w:pPr>
    </w:p>
    <w:p w14:paraId="61F1E11B" w14:textId="227FE45F" w:rsidR="003063AA" w:rsidRPr="00DD66D1" w:rsidRDefault="003063AA" w:rsidP="003063AA">
      <w:pPr>
        <w:pStyle w:val="BodyText"/>
        <w:rPr>
          <w:rFonts w:asciiTheme="minorHAnsi" w:hAnsiTheme="minorHAnsi" w:cstheme="minorHAnsi"/>
          <w:b/>
          <w:bCs/>
        </w:rPr>
      </w:pPr>
      <w:r w:rsidRPr="00DD66D1">
        <w:rPr>
          <w:rFonts w:asciiTheme="minorHAnsi" w:hAnsiTheme="minorHAnsi" w:cstheme="minorHAnsi"/>
          <w:b/>
          <w:bCs/>
        </w:rPr>
        <w:lastRenderedPageBreak/>
        <w:t xml:space="preserve">Developing </w:t>
      </w:r>
      <w:r w:rsidR="00E87363">
        <w:rPr>
          <w:rFonts w:asciiTheme="minorHAnsi" w:hAnsiTheme="minorHAnsi" w:cstheme="minorHAnsi"/>
          <w:b/>
          <w:bCs/>
        </w:rPr>
        <w:t>Household Safe Care Plans</w:t>
      </w:r>
    </w:p>
    <w:p w14:paraId="1755B5FB" w14:textId="77777777" w:rsidR="003063AA" w:rsidRPr="003063AA" w:rsidRDefault="003063AA" w:rsidP="003063AA">
      <w:pPr>
        <w:pStyle w:val="BodyText"/>
        <w:rPr>
          <w:rFonts w:asciiTheme="minorHAnsi" w:hAnsiTheme="minorHAnsi" w:cstheme="minorHAnsi"/>
        </w:rPr>
      </w:pPr>
    </w:p>
    <w:p w14:paraId="4E332A9C" w14:textId="1CEA5987"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A </w:t>
      </w:r>
      <w:r w:rsidR="00E87363">
        <w:rPr>
          <w:rFonts w:asciiTheme="minorHAnsi" w:hAnsiTheme="minorHAnsi" w:cstheme="minorHAnsi"/>
        </w:rPr>
        <w:t xml:space="preserve">Household </w:t>
      </w:r>
      <w:r w:rsidRPr="003063AA">
        <w:rPr>
          <w:rFonts w:asciiTheme="minorHAnsi" w:hAnsiTheme="minorHAnsi" w:cstheme="minorHAnsi"/>
        </w:rPr>
        <w:t>Safer Car</w:t>
      </w:r>
      <w:r w:rsidR="00E87363">
        <w:rPr>
          <w:rFonts w:asciiTheme="minorHAnsi" w:hAnsiTheme="minorHAnsi" w:cstheme="minorHAnsi"/>
        </w:rPr>
        <w:t>e Plan</w:t>
      </w:r>
      <w:r w:rsidRPr="003063AA">
        <w:rPr>
          <w:rFonts w:asciiTheme="minorHAnsi" w:hAnsiTheme="minorHAnsi" w:cstheme="minorHAnsi"/>
        </w:rPr>
        <w:t xml:space="preserve"> does not mean changing everything that Foster </w:t>
      </w:r>
      <w:r w:rsidR="00DD66D1">
        <w:rPr>
          <w:rFonts w:asciiTheme="minorHAnsi" w:hAnsiTheme="minorHAnsi" w:cstheme="minorHAnsi"/>
        </w:rPr>
        <w:t>Carers</w:t>
      </w:r>
      <w:r w:rsidRPr="003063AA">
        <w:rPr>
          <w:rFonts w:asciiTheme="minorHAnsi" w:hAnsiTheme="minorHAnsi" w:cstheme="minorHAnsi"/>
        </w:rPr>
        <w:t xml:space="preserve"> and their families do, nor is its aim to create a complicated or rigid set of rules for all those living in the fostering household. The p</w:t>
      </w:r>
      <w:r w:rsidR="00E87363">
        <w:rPr>
          <w:rFonts w:asciiTheme="minorHAnsi" w:hAnsiTheme="minorHAnsi" w:cstheme="minorHAnsi"/>
        </w:rPr>
        <w:t>lan</w:t>
      </w:r>
      <w:r w:rsidRPr="003063AA">
        <w:rPr>
          <w:rFonts w:asciiTheme="minorHAnsi" w:hAnsiTheme="minorHAnsi" w:cstheme="minorHAnsi"/>
        </w:rPr>
        <w:t xml:space="preserve"> provides an opportunity to reflect on how the household operates and what needs to change to ensure that all members of the home </w:t>
      </w:r>
      <w:proofErr w:type="gramStart"/>
      <w:r w:rsidRPr="003063AA">
        <w:rPr>
          <w:rFonts w:asciiTheme="minorHAnsi" w:hAnsiTheme="minorHAnsi" w:cstheme="minorHAnsi"/>
        </w:rPr>
        <w:t>are protected</w:t>
      </w:r>
      <w:proofErr w:type="gramEnd"/>
      <w:r w:rsidRPr="003063AA">
        <w:rPr>
          <w:rFonts w:asciiTheme="minorHAnsi" w:hAnsiTheme="minorHAnsi" w:cstheme="minorHAnsi"/>
        </w:rPr>
        <w:t xml:space="preserve">. Where there is a possibility of loss, danger or injury, Foster </w:t>
      </w:r>
      <w:r w:rsidR="00DD66D1">
        <w:rPr>
          <w:rFonts w:asciiTheme="minorHAnsi" w:hAnsiTheme="minorHAnsi" w:cstheme="minorHAnsi"/>
        </w:rPr>
        <w:t>Carers</w:t>
      </w:r>
      <w:r w:rsidRPr="003063AA">
        <w:rPr>
          <w:rFonts w:asciiTheme="minorHAnsi" w:hAnsiTheme="minorHAnsi" w:cstheme="minorHAnsi"/>
        </w:rPr>
        <w:t xml:space="preserve"> need to </w:t>
      </w:r>
      <w:proofErr w:type="gramStart"/>
      <w:r w:rsidRPr="003063AA">
        <w:rPr>
          <w:rFonts w:asciiTheme="minorHAnsi" w:hAnsiTheme="minorHAnsi" w:cstheme="minorHAnsi"/>
        </w:rPr>
        <w:t>work</w:t>
      </w:r>
      <w:proofErr w:type="gramEnd"/>
      <w:r w:rsidRPr="003063AA">
        <w:rPr>
          <w:rFonts w:asciiTheme="minorHAnsi" w:hAnsiTheme="minorHAnsi" w:cstheme="minorHAnsi"/>
        </w:rPr>
        <w:t xml:space="preserve"> with their </w:t>
      </w:r>
      <w:r w:rsidR="00DD66D1">
        <w:rPr>
          <w:rFonts w:asciiTheme="minorHAnsi" w:hAnsiTheme="minorHAnsi" w:cstheme="minorHAnsi"/>
        </w:rPr>
        <w:t>Supervising</w:t>
      </w:r>
      <w:r w:rsidRPr="003063AA">
        <w:rPr>
          <w:rFonts w:asciiTheme="minorHAnsi" w:hAnsiTheme="minorHAnsi" w:cstheme="minorHAnsi"/>
        </w:rPr>
        <w:t xml:space="preserve"> Social Worker to develop strategies to minimise identified risks. It should be as concise and clear as possible, aiming to give a child the experience of living in a family whilst ensuring ‘… they are growing up in circumstances consistent with the provision of safe and effective care’ (CoramBAAF). </w:t>
      </w:r>
    </w:p>
    <w:p w14:paraId="1BF68701" w14:textId="77777777" w:rsidR="003063AA" w:rsidRPr="003063AA" w:rsidRDefault="003063AA" w:rsidP="003063AA">
      <w:pPr>
        <w:pStyle w:val="BodyText"/>
        <w:rPr>
          <w:rFonts w:asciiTheme="minorHAnsi" w:hAnsiTheme="minorHAnsi" w:cstheme="minorHAnsi"/>
        </w:rPr>
      </w:pPr>
    </w:p>
    <w:p w14:paraId="5BA5ED28" w14:textId="77777777" w:rsidR="003063AA" w:rsidRPr="00DD66D1" w:rsidRDefault="003063AA" w:rsidP="003063AA">
      <w:pPr>
        <w:pStyle w:val="BodyText"/>
        <w:rPr>
          <w:rFonts w:asciiTheme="minorHAnsi" w:hAnsiTheme="minorHAnsi" w:cstheme="minorHAnsi"/>
          <w:b/>
          <w:bCs/>
        </w:rPr>
      </w:pPr>
      <w:r w:rsidRPr="00DD66D1">
        <w:rPr>
          <w:rFonts w:asciiTheme="minorHAnsi" w:hAnsiTheme="minorHAnsi" w:cstheme="minorHAnsi"/>
          <w:b/>
          <w:bCs/>
        </w:rPr>
        <w:t>Recording</w:t>
      </w:r>
    </w:p>
    <w:p w14:paraId="0787EF6D" w14:textId="77777777" w:rsidR="003063AA" w:rsidRPr="003063AA" w:rsidRDefault="003063AA" w:rsidP="003063AA">
      <w:pPr>
        <w:pStyle w:val="BodyText"/>
        <w:rPr>
          <w:rFonts w:asciiTheme="minorHAnsi" w:hAnsiTheme="minorHAnsi" w:cstheme="minorHAnsi"/>
        </w:rPr>
      </w:pPr>
    </w:p>
    <w:p w14:paraId="04F8DE8D" w14:textId="523B729F"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One of the most effective ways that Foster </w:t>
      </w:r>
      <w:r w:rsidR="00DD66D1">
        <w:rPr>
          <w:rFonts w:asciiTheme="minorHAnsi" w:hAnsiTheme="minorHAnsi" w:cstheme="minorHAnsi"/>
        </w:rPr>
        <w:t>Carers</w:t>
      </w:r>
      <w:r w:rsidRPr="003063AA">
        <w:rPr>
          <w:rFonts w:asciiTheme="minorHAnsi" w:hAnsiTheme="minorHAnsi" w:cstheme="minorHAnsi"/>
        </w:rPr>
        <w:t xml:space="preserve"> can protect themselves from allegations is to ensure they record regularly with </w:t>
      </w:r>
      <w:proofErr w:type="gramStart"/>
      <w:r w:rsidRPr="003063AA">
        <w:rPr>
          <w:rFonts w:asciiTheme="minorHAnsi" w:hAnsiTheme="minorHAnsi" w:cstheme="minorHAnsi"/>
        </w:rPr>
        <w:t>a good level</w:t>
      </w:r>
      <w:proofErr w:type="gramEnd"/>
      <w:r w:rsidRPr="003063AA">
        <w:rPr>
          <w:rFonts w:asciiTheme="minorHAnsi" w:hAnsiTheme="minorHAnsi" w:cstheme="minorHAnsi"/>
        </w:rPr>
        <w:t xml:space="preserve"> of detail and that they communicate with fellow professionals about what they are doing. The recording they complete should provide the context for any events, a list of those present, their behaviour and any concerns expressed by those attending. Recordings should complement other communication that takes place, such as sharing of information in meetings, supervision, by phone or in email.</w:t>
      </w:r>
    </w:p>
    <w:p w14:paraId="5A7E724E" w14:textId="77777777" w:rsidR="003063AA" w:rsidRPr="003063AA" w:rsidRDefault="003063AA" w:rsidP="003063AA">
      <w:pPr>
        <w:pStyle w:val="BodyText"/>
        <w:rPr>
          <w:rFonts w:asciiTheme="minorHAnsi" w:hAnsiTheme="minorHAnsi" w:cstheme="minorHAnsi"/>
        </w:rPr>
      </w:pPr>
    </w:p>
    <w:p w14:paraId="3FF4052F" w14:textId="4FF38F25"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The CHARMS system is available to all Foster </w:t>
      </w:r>
      <w:r w:rsidR="00DD66D1">
        <w:rPr>
          <w:rFonts w:asciiTheme="minorHAnsi" w:hAnsiTheme="minorHAnsi" w:cstheme="minorHAnsi"/>
        </w:rPr>
        <w:t>Carers</w:t>
      </w:r>
      <w:r w:rsidRPr="003063AA">
        <w:rPr>
          <w:rFonts w:asciiTheme="minorHAnsi" w:hAnsiTheme="minorHAnsi" w:cstheme="minorHAnsi"/>
        </w:rPr>
        <w:t xml:space="preserve"> to complete their recordings. This </w:t>
      </w:r>
      <w:proofErr w:type="gramStart"/>
      <w:r w:rsidRPr="003063AA">
        <w:rPr>
          <w:rFonts w:asciiTheme="minorHAnsi" w:hAnsiTheme="minorHAnsi" w:cstheme="minorHAnsi"/>
        </w:rPr>
        <w:t>is regularly checked</w:t>
      </w:r>
      <w:proofErr w:type="gramEnd"/>
      <w:r w:rsidRPr="003063AA">
        <w:rPr>
          <w:rFonts w:asciiTheme="minorHAnsi" w:hAnsiTheme="minorHAnsi" w:cstheme="minorHAnsi"/>
        </w:rPr>
        <w:t xml:space="preserve"> and discussed during supervision with their </w:t>
      </w:r>
      <w:r w:rsidR="00DD66D1">
        <w:rPr>
          <w:rFonts w:asciiTheme="minorHAnsi" w:hAnsiTheme="minorHAnsi" w:cstheme="minorHAnsi"/>
        </w:rPr>
        <w:t>Supervising</w:t>
      </w:r>
      <w:r w:rsidRPr="003063AA">
        <w:rPr>
          <w:rFonts w:asciiTheme="minorHAnsi" w:hAnsiTheme="minorHAnsi" w:cstheme="minorHAnsi"/>
        </w:rPr>
        <w:t xml:space="preserve"> Social Worker. </w:t>
      </w:r>
      <w:r w:rsidR="00DD66D1">
        <w:rPr>
          <w:rFonts w:asciiTheme="minorHAnsi" w:hAnsiTheme="minorHAnsi" w:cstheme="minorHAnsi"/>
        </w:rPr>
        <w:t>Foster Carers are expected to record on a</w:t>
      </w:r>
      <w:r w:rsidRPr="003063AA">
        <w:rPr>
          <w:rFonts w:asciiTheme="minorHAnsi" w:hAnsiTheme="minorHAnsi" w:cstheme="minorHAnsi"/>
        </w:rPr>
        <w:t xml:space="preserve"> daily basis</w:t>
      </w:r>
      <w:proofErr w:type="gramStart"/>
      <w:r w:rsidR="00DD66D1">
        <w:rPr>
          <w:rFonts w:asciiTheme="minorHAnsi" w:hAnsiTheme="minorHAnsi" w:cstheme="minorHAnsi"/>
        </w:rPr>
        <w:t xml:space="preserve">. </w:t>
      </w:r>
      <w:r w:rsidRPr="003063AA">
        <w:rPr>
          <w:rFonts w:asciiTheme="minorHAnsi" w:hAnsiTheme="minorHAnsi" w:cstheme="minorHAnsi"/>
        </w:rPr>
        <w:t xml:space="preserve"> </w:t>
      </w:r>
      <w:proofErr w:type="gramEnd"/>
      <w:r w:rsidRPr="003063AA">
        <w:rPr>
          <w:rFonts w:asciiTheme="minorHAnsi" w:hAnsiTheme="minorHAnsi" w:cstheme="minorHAnsi"/>
        </w:rPr>
        <w:t xml:space="preserve">Any significant risks or concerns need to </w:t>
      </w:r>
      <w:proofErr w:type="gramStart"/>
      <w:r w:rsidRPr="003063AA">
        <w:rPr>
          <w:rFonts w:asciiTheme="minorHAnsi" w:hAnsiTheme="minorHAnsi" w:cstheme="minorHAnsi"/>
        </w:rPr>
        <w:t>be highlighted</w:t>
      </w:r>
      <w:proofErr w:type="gramEnd"/>
      <w:r w:rsidRPr="003063AA">
        <w:rPr>
          <w:rFonts w:asciiTheme="minorHAnsi" w:hAnsiTheme="minorHAnsi" w:cstheme="minorHAnsi"/>
        </w:rPr>
        <w:t xml:space="preserve"> to the </w:t>
      </w:r>
      <w:r w:rsidR="00DD66D1">
        <w:rPr>
          <w:rFonts w:asciiTheme="minorHAnsi" w:hAnsiTheme="minorHAnsi" w:cstheme="minorHAnsi"/>
        </w:rPr>
        <w:t>Supervising</w:t>
      </w:r>
      <w:r w:rsidRPr="003063AA">
        <w:rPr>
          <w:rFonts w:asciiTheme="minorHAnsi" w:hAnsiTheme="minorHAnsi" w:cstheme="minorHAnsi"/>
        </w:rPr>
        <w:t xml:space="preserve"> Social Worker as soon as possible alongside this, as Foster </w:t>
      </w:r>
      <w:r w:rsidR="00DD66D1">
        <w:rPr>
          <w:rFonts w:asciiTheme="minorHAnsi" w:hAnsiTheme="minorHAnsi" w:cstheme="minorHAnsi"/>
        </w:rPr>
        <w:t xml:space="preserve">Carers </w:t>
      </w:r>
      <w:r w:rsidRPr="003063AA">
        <w:rPr>
          <w:rFonts w:asciiTheme="minorHAnsi" w:hAnsiTheme="minorHAnsi" w:cstheme="minorHAnsi"/>
        </w:rPr>
        <w:t>cannot be sure when daily log recordings will be read.</w:t>
      </w:r>
    </w:p>
    <w:p w14:paraId="0F77B6AA" w14:textId="77777777" w:rsidR="003063AA" w:rsidRPr="003063AA" w:rsidRDefault="003063AA" w:rsidP="003063AA">
      <w:pPr>
        <w:pStyle w:val="BodyText"/>
        <w:rPr>
          <w:rFonts w:asciiTheme="minorHAnsi" w:hAnsiTheme="minorHAnsi" w:cstheme="minorHAnsi"/>
        </w:rPr>
      </w:pPr>
    </w:p>
    <w:p w14:paraId="7EA76262" w14:textId="77777777"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Good records can provide a valuable resource as they:</w:t>
      </w:r>
    </w:p>
    <w:p w14:paraId="76764681" w14:textId="77777777" w:rsidR="003063AA" w:rsidRPr="003063AA" w:rsidRDefault="003063AA" w:rsidP="003063AA">
      <w:pPr>
        <w:pStyle w:val="BodyText"/>
        <w:rPr>
          <w:rFonts w:asciiTheme="minorHAnsi" w:hAnsiTheme="minorHAnsi" w:cstheme="minorHAnsi"/>
        </w:rPr>
      </w:pPr>
    </w:p>
    <w:p w14:paraId="327BBB46" w14:textId="77777777" w:rsidR="003063AA" w:rsidRPr="003063AA" w:rsidRDefault="003063AA" w:rsidP="00DD66D1">
      <w:pPr>
        <w:pStyle w:val="BodyText"/>
        <w:numPr>
          <w:ilvl w:val="0"/>
          <w:numId w:val="32"/>
        </w:numPr>
        <w:rPr>
          <w:rFonts w:asciiTheme="minorHAnsi" w:hAnsiTheme="minorHAnsi" w:cstheme="minorHAnsi"/>
        </w:rPr>
      </w:pPr>
      <w:r w:rsidRPr="003063AA">
        <w:rPr>
          <w:rFonts w:asciiTheme="minorHAnsi" w:hAnsiTheme="minorHAnsi" w:cstheme="minorHAnsi"/>
        </w:rPr>
        <w:t xml:space="preserve">Provide a history of work undertaken with the </w:t>
      </w:r>
      <w:proofErr w:type="gramStart"/>
      <w:r w:rsidRPr="003063AA">
        <w:rPr>
          <w:rFonts w:asciiTheme="minorHAnsi" w:hAnsiTheme="minorHAnsi" w:cstheme="minorHAnsi"/>
        </w:rPr>
        <w:t>child</w:t>
      </w:r>
      <w:proofErr w:type="gramEnd"/>
    </w:p>
    <w:p w14:paraId="6A1B1D76" w14:textId="5711794B" w:rsidR="003063AA" w:rsidRPr="003063AA" w:rsidRDefault="003063AA" w:rsidP="00DD66D1">
      <w:pPr>
        <w:pStyle w:val="BodyText"/>
        <w:numPr>
          <w:ilvl w:val="0"/>
          <w:numId w:val="32"/>
        </w:numPr>
        <w:rPr>
          <w:rFonts w:asciiTheme="minorHAnsi" w:hAnsiTheme="minorHAnsi" w:cstheme="minorHAnsi"/>
        </w:rPr>
      </w:pPr>
      <w:r w:rsidRPr="003063AA">
        <w:rPr>
          <w:rFonts w:asciiTheme="minorHAnsi" w:hAnsiTheme="minorHAnsi" w:cstheme="minorHAnsi"/>
        </w:rPr>
        <w:t xml:space="preserve">Record decisions made and the child or young person’s views </w:t>
      </w:r>
      <w:r w:rsidR="00DD66D1">
        <w:rPr>
          <w:rFonts w:asciiTheme="minorHAnsi" w:hAnsiTheme="minorHAnsi" w:cstheme="minorHAnsi"/>
        </w:rPr>
        <w:t>p</w:t>
      </w:r>
      <w:r w:rsidRPr="003063AA">
        <w:rPr>
          <w:rFonts w:asciiTheme="minorHAnsi" w:hAnsiTheme="minorHAnsi" w:cstheme="minorHAnsi"/>
        </w:rPr>
        <w:t xml:space="preserve">rotect the child and the fostering </w:t>
      </w:r>
      <w:proofErr w:type="gramStart"/>
      <w:r w:rsidRPr="003063AA">
        <w:rPr>
          <w:rFonts w:asciiTheme="minorHAnsi" w:hAnsiTheme="minorHAnsi" w:cstheme="minorHAnsi"/>
        </w:rPr>
        <w:t>household</w:t>
      </w:r>
      <w:proofErr w:type="gramEnd"/>
    </w:p>
    <w:p w14:paraId="318E6990" w14:textId="77777777" w:rsidR="005E5471" w:rsidRDefault="003063AA" w:rsidP="00DD66D1">
      <w:pPr>
        <w:pStyle w:val="BodyText"/>
        <w:numPr>
          <w:ilvl w:val="0"/>
          <w:numId w:val="32"/>
        </w:numPr>
        <w:rPr>
          <w:rFonts w:asciiTheme="minorHAnsi" w:hAnsiTheme="minorHAnsi" w:cstheme="minorHAnsi"/>
        </w:rPr>
      </w:pPr>
      <w:r w:rsidRPr="003063AA">
        <w:rPr>
          <w:rFonts w:asciiTheme="minorHAnsi" w:hAnsiTheme="minorHAnsi" w:cstheme="minorHAnsi"/>
        </w:rPr>
        <w:t xml:space="preserve">Provide continuity if the child’s Social Worker or Foster </w:t>
      </w:r>
      <w:r w:rsidR="00DD66D1">
        <w:rPr>
          <w:rFonts w:asciiTheme="minorHAnsi" w:hAnsiTheme="minorHAnsi" w:cstheme="minorHAnsi"/>
        </w:rPr>
        <w:t>Carer</w:t>
      </w:r>
      <w:r w:rsidRPr="003063AA">
        <w:rPr>
          <w:rFonts w:asciiTheme="minorHAnsi" w:hAnsiTheme="minorHAnsi" w:cstheme="minorHAnsi"/>
        </w:rPr>
        <w:t xml:space="preserve">’s </w:t>
      </w:r>
      <w:r w:rsidR="00DD66D1">
        <w:rPr>
          <w:rFonts w:asciiTheme="minorHAnsi" w:hAnsiTheme="minorHAnsi" w:cstheme="minorHAnsi"/>
        </w:rPr>
        <w:t>Supervising</w:t>
      </w:r>
      <w:r w:rsidRPr="003063AA">
        <w:rPr>
          <w:rFonts w:asciiTheme="minorHAnsi" w:hAnsiTheme="minorHAnsi" w:cstheme="minorHAnsi"/>
        </w:rPr>
        <w:t xml:space="preserve"> Social Worker </w:t>
      </w:r>
      <w:proofErr w:type="gramStart"/>
      <w:r w:rsidRPr="003063AA">
        <w:rPr>
          <w:rFonts w:asciiTheme="minorHAnsi" w:hAnsiTheme="minorHAnsi" w:cstheme="minorHAnsi"/>
        </w:rPr>
        <w:t>leaves</w:t>
      </w:r>
      <w:proofErr w:type="gramEnd"/>
      <w:r w:rsidRPr="003063AA">
        <w:rPr>
          <w:rFonts w:asciiTheme="minorHAnsi" w:hAnsiTheme="minorHAnsi" w:cstheme="minorHAnsi"/>
        </w:rPr>
        <w:t xml:space="preserve"> </w:t>
      </w:r>
    </w:p>
    <w:p w14:paraId="00D3B0D9" w14:textId="370CB36C" w:rsidR="003063AA" w:rsidRPr="005E5471" w:rsidRDefault="003063AA" w:rsidP="003063AA">
      <w:pPr>
        <w:pStyle w:val="BodyText"/>
        <w:numPr>
          <w:ilvl w:val="0"/>
          <w:numId w:val="32"/>
        </w:numPr>
        <w:rPr>
          <w:rFonts w:asciiTheme="minorHAnsi" w:hAnsiTheme="minorHAnsi" w:cstheme="minorHAnsi"/>
        </w:rPr>
      </w:pPr>
      <w:r w:rsidRPr="005E5471">
        <w:rPr>
          <w:rFonts w:asciiTheme="minorHAnsi" w:hAnsiTheme="minorHAnsi" w:cstheme="minorHAnsi"/>
        </w:rPr>
        <w:t xml:space="preserve">Help Foster </w:t>
      </w:r>
      <w:r w:rsidR="005E5471" w:rsidRPr="005E5471">
        <w:rPr>
          <w:rFonts w:asciiTheme="minorHAnsi" w:hAnsiTheme="minorHAnsi" w:cstheme="minorHAnsi"/>
        </w:rPr>
        <w:t>Carers</w:t>
      </w:r>
      <w:r w:rsidRPr="005E5471">
        <w:rPr>
          <w:rFonts w:asciiTheme="minorHAnsi" w:hAnsiTheme="minorHAnsi" w:cstheme="minorHAnsi"/>
        </w:rPr>
        <w:t xml:space="preserve"> and other professionals review the work </w:t>
      </w:r>
      <w:proofErr w:type="gramStart"/>
      <w:r w:rsidRPr="005E5471">
        <w:rPr>
          <w:rFonts w:asciiTheme="minorHAnsi" w:hAnsiTheme="minorHAnsi" w:cstheme="minorHAnsi"/>
        </w:rPr>
        <w:t>carried out</w:t>
      </w:r>
      <w:proofErr w:type="gramEnd"/>
      <w:r w:rsidRPr="005E5471">
        <w:rPr>
          <w:rFonts w:asciiTheme="minorHAnsi" w:hAnsiTheme="minorHAnsi" w:cstheme="minorHAnsi"/>
        </w:rPr>
        <w:t>, aiming to record and</w:t>
      </w:r>
      <w:r w:rsidR="005E5471" w:rsidRPr="005E5471">
        <w:rPr>
          <w:rFonts w:asciiTheme="minorHAnsi" w:hAnsiTheme="minorHAnsi" w:cstheme="minorHAnsi"/>
        </w:rPr>
        <w:t xml:space="preserve"> </w:t>
      </w:r>
    </w:p>
    <w:p w14:paraId="543417D3" w14:textId="0EB589AB" w:rsidR="003063AA" w:rsidRPr="003063AA" w:rsidRDefault="005E5471" w:rsidP="003063AA">
      <w:pPr>
        <w:pStyle w:val="BodyText"/>
        <w:rPr>
          <w:rFonts w:asciiTheme="minorHAnsi" w:hAnsiTheme="minorHAnsi" w:cstheme="minorHAnsi"/>
        </w:rPr>
      </w:pPr>
      <w:r>
        <w:rPr>
          <w:rFonts w:asciiTheme="minorHAnsi" w:hAnsiTheme="minorHAnsi" w:cstheme="minorHAnsi"/>
        </w:rPr>
        <w:t xml:space="preserve">              </w:t>
      </w:r>
      <w:r w:rsidR="003063AA" w:rsidRPr="003063AA">
        <w:rPr>
          <w:rFonts w:asciiTheme="minorHAnsi" w:hAnsiTheme="minorHAnsi" w:cstheme="minorHAnsi"/>
        </w:rPr>
        <w:t xml:space="preserve">analyse any examples of best </w:t>
      </w:r>
      <w:proofErr w:type="gramStart"/>
      <w:r w:rsidR="003063AA" w:rsidRPr="003063AA">
        <w:rPr>
          <w:rFonts w:asciiTheme="minorHAnsi" w:hAnsiTheme="minorHAnsi" w:cstheme="minorHAnsi"/>
        </w:rPr>
        <w:t>practice</w:t>
      </w:r>
      <w:proofErr w:type="gramEnd"/>
    </w:p>
    <w:p w14:paraId="2A62F408" w14:textId="77777777" w:rsidR="003063AA" w:rsidRPr="003063AA" w:rsidRDefault="003063AA" w:rsidP="005E5471">
      <w:pPr>
        <w:pStyle w:val="BodyText"/>
        <w:numPr>
          <w:ilvl w:val="0"/>
          <w:numId w:val="33"/>
        </w:numPr>
        <w:rPr>
          <w:rFonts w:asciiTheme="minorHAnsi" w:hAnsiTheme="minorHAnsi" w:cstheme="minorHAnsi"/>
        </w:rPr>
      </w:pPr>
      <w:r w:rsidRPr="003063AA">
        <w:rPr>
          <w:rFonts w:asciiTheme="minorHAnsi" w:hAnsiTheme="minorHAnsi" w:cstheme="minorHAnsi"/>
        </w:rPr>
        <w:t xml:space="preserve">Provide a picture for the child in the future of their experience within the foster </w:t>
      </w:r>
      <w:proofErr w:type="gramStart"/>
      <w:r w:rsidRPr="003063AA">
        <w:rPr>
          <w:rFonts w:asciiTheme="minorHAnsi" w:hAnsiTheme="minorHAnsi" w:cstheme="minorHAnsi"/>
        </w:rPr>
        <w:t>family</w:t>
      </w:r>
      <w:proofErr w:type="gramEnd"/>
    </w:p>
    <w:p w14:paraId="31388D88" w14:textId="77777777" w:rsidR="003063AA" w:rsidRPr="003063AA" w:rsidRDefault="003063AA" w:rsidP="003063AA">
      <w:pPr>
        <w:pStyle w:val="BodyText"/>
        <w:rPr>
          <w:rFonts w:asciiTheme="minorHAnsi" w:hAnsiTheme="minorHAnsi" w:cstheme="minorHAnsi"/>
        </w:rPr>
      </w:pPr>
    </w:p>
    <w:p w14:paraId="619A5DD7" w14:textId="0E048E1D" w:rsidR="003063AA" w:rsidRPr="005E5471" w:rsidRDefault="003063AA" w:rsidP="003063AA">
      <w:pPr>
        <w:pStyle w:val="BodyText"/>
        <w:rPr>
          <w:rFonts w:asciiTheme="minorHAnsi" w:hAnsiTheme="minorHAnsi" w:cstheme="minorHAnsi"/>
          <w:b/>
          <w:bCs/>
          <w:sz w:val="28"/>
          <w:szCs w:val="28"/>
        </w:rPr>
      </w:pPr>
      <w:r w:rsidRPr="005E5471">
        <w:rPr>
          <w:rFonts w:asciiTheme="minorHAnsi" w:hAnsiTheme="minorHAnsi" w:cstheme="minorHAnsi"/>
          <w:b/>
          <w:bCs/>
          <w:sz w:val="28"/>
          <w:szCs w:val="28"/>
        </w:rPr>
        <w:t>E- safety and Safe use of Images</w:t>
      </w:r>
    </w:p>
    <w:p w14:paraId="7A0EED39" w14:textId="77777777" w:rsidR="003063AA" w:rsidRPr="003063AA" w:rsidRDefault="003063AA" w:rsidP="003063AA">
      <w:pPr>
        <w:pStyle w:val="BodyText"/>
        <w:rPr>
          <w:rFonts w:asciiTheme="minorHAnsi" w:hAnsiTheme="minorHAnsi" w:cstheme="minorHAnsi"/>
        </w:rPr>
      </w:pPr>
    </w:p>
    <w:p w14:paraId="29AFA808" w14:textId="5AB4C54C" w:rsidR="003063AA" w:rsidRPr="003063AA" w:rsidRDefault="005E5471" w:rsidP="003063AA">
      <w:pPr>
        <w:pStyle w:val="BodyText"/>
        <w:rPr>
          <w:rFonts w:asciiTheme="minorHAnsi" w:hAnsiTheme="minorHAnsi" w:cstheme="minorHAnsi"/>
        </w:rPr>
      </w:pPr>
      <w:r>
        <w:rPr>
          <w:rFonts w:asciiTheme="minorHAnsi" w:hAnsiTheme="minorHAnsi" w:cstheme="minorHAnsi"/>
        </w:rPr>
        <w:t xml:space="preserve">Following Whispers </w:t>
      </w:r>
      <w:r w:rsidR="003063AA" w:rsidRPr="003063AA">
        <w:rPr>
          <w:rFonts w:asciiTheme="minorHAnsi" w:hAnsiTheme="minorHAnsi" w:cstheme="minorHAnsi"/>
        </w:rPr>
        <w:t xml:space="preserve">strongly </w:t>
      </w:r>
      <w:proofErr w:type="gramStart"/>
      <w:r w:rsidR="003063AA" w:rsidRPr="003063AA">
        <w:rPr>
          <w:rFonts w:asciiTheme="minorHAnsi" w:hAnsiTheme="minorHAnsi" w:cstheme="minorHAnsi"/>
        </w:rPr>
        <w:t>believe</w:t>
      </w:r>
      <w:proofErr w:type="gramEnd"/>
      <w:r w:rsidR="003063AA" w:rsidRPr="003063AA">
        <w:rPr>
          <w:rFonts w:asciiTheme="minorHAnsi" w:hAnsiTheme="minorHAnsi" w:cstheme="minorHAnsi"/>
        </w:rPr>
        <w:t xml:space="preserve"> that children and young people should have access to the Internet and other related technology, but also recognises the importance of safeguarding them from potential risk when using such. This policy aims to identify how Foster </w:t>
      </w:r>
      <w:r>
        <w:rPr>
          <w:rFonts w:asciiTheme="minorHAnsi" w:hAnsiTheme="minorHAnsi" w:cstheme="minorHAnsi"/>
        </w:rPr>
        <w:t>Carers</w:t>
      </w:r>
      <w:r w:rsidR="003063AA" w:rsidRPr="003063AA">
        <w:rPr>
          <w:rFonts w:asciiTheme="minorHAnsi" w:hAnsiTheme="minorHAnsi" w:cstheme="minorHAnsi"/>
        </w:rPr>
        <w:t xml:space="preserve"> can keep children and young people in the home safe.</w:t>
      </w:r>
    </w:p>
    <w:p w14:paraId="52CE0C5A" w14:textId="77777777" w:rsidR="003063AA" w:rsidRPr="003063AA" w:rsidRDefault="003063AA" w:rsidP="003063AA">
      <w:pPr>
        <w:pStyle w:val="BodyText"/>
        <w:rPr>
          <w:rFonts w:asciiTheme="minorHAnsi" w:hAnsiTheme="minorHAnsi" w:cstheme="minorHAnsi"/>
        </w:rPr>
      </w:pPr>
    </w:p>
    <w:p w14:paraId="45BCC38B" w14:textId="221FCCB2"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Parental Control Software - Adequate parental control software must </w:t>
      </w:r>
      <w:proofErr w:type="gramStart"/>
      <w:r w:rsidRPr="003063AA">
        <w:rPr>
          <w:rFonts w:asciiTheme="minorHAnsi" w:hAnsiTheme="minorHAnsi" w:cstheme="minorHAnsi"/>
        </w:rPr>
        <w:t>be installed</w:t>
      </w:r>
      <w:proofErr w:type="gramEnd"/>
      <w:r w:rsidRPr="003063AA">
        <w:rPr>
          <w:rFonts w:asciiTheme="minorHAnsi" w:hAnsiTheme="minorHAnsi" w:cstheme="minorHAnsi"/>
        </w:rPr>
        <w:t xml:space="preserve"> on the Internet service provider, and any computers children have access to, along with up-to-date anti-virus software and recognised security software. There is further guidance on parental controls in the Foster </w:t>
      </w:r>
      <w:r w:rsidR="005E5471">
        <w:rPr>
          <w:rFonts w:asciiTheme="minorHAnsi" w:hAnsiTheme="minorHAnsi" w:cstheme="minorHAnsi"/>
        </w:rPr>
        <w:t>Carer</w:t>
      </w:r>
      <w:r w:rsidRPr="003063AA">
        <w:rPr>
          <w:rFonts w:asciiTheme="minorHAnsi" w:hAnsiTheme="minorHAnsi" w:cstheme="minorHAnsi"/>
        </w:rPr>
        <w:t xml:space="preserve">’s handbook. </w:t>
      </w:r>
      <w:proofErr w:type="gramStart"/>
      <w:r w:rsidRPr="003063AA">
        <w:rPr>
          <w:rFonts w:asciiTheme="minorHAnsi" w:hAnsiTheme="minorHAnsi" w:cstheme="minorHAnsi"/>
        </w:rPr>
        <w:t xml:space="preserve">Additional guidance can also be provided by the family’s </w:t>
      </w:r>
      <w:r w:rsidR="005E5471">
        <w:rPr>
          <w:rFonts w:asciiTheme="minorHAnsi" w:hAnsiTheme="minorHAnsi" w:cstheme="minorHAnsi"/>
        </w:rPr>
        <w:t>Supervising</w:t>
      </w:r>
      <w:r w:rsidRPr="003063AA">
        <w:rPr>
          <w:rFonts w:asciiTheme="minorHAnsi" w:hAnsiTheme="minorHAnsi" w:cstheme="minorHAnsi"/>
        </w:rPr>
        <w:t xml:space="preserve"> Social Worker</w:t>
      </w:r>
      <w:proofErr w:type="gramEnd"/>
      <w:r w:rsidRPr="003063AA">
        <w:rPr>
          <w:rFonts w:asciiTheme="minorHAnsi" w:hAnsiTheme="minorHAnsi" w:cstheme="minorHAnsi"/>
        </w:rPr>
        <w:t>.</w:t>
      </w:r>
    </w:p>
    <w:p w14:paraId="75A68615" w14:textId="77777777" w:rsidR="003063AA" w:rsidRPr="003063AA" w:rsidRDefault="003063AA" w:rsidP="003063AA">
      <w:pPr>
        <w:pStyle w:val="BodyText"/>
        <w:rPr>
          <w:rFonts w:asciiTheme="minorHAnsi" w:hAnsiTheme="minorHAnsi" w:cstheme="minorHAnsi"/>
        </w:rPr>
      </w:pPr>
    </w:p>
    <w:p w14:paraId="1072C4A0" w14:textId="4A4DDADC"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Monitoring a child’s use of the Internet – There should be a discussion at </w:t>
      </w:r>
      <w:proofErr w:type="gramStart"/>
      <w:r w:rsidRPr="003063AA">
        <w:rPr>
          <w:rFonts w:asciiTheme="minorHAnsi" w:hAnsiTheme="minorHAnsi" w:cstheme="minorHAnsi"/>
        </w:rPr>
        <w:t xml:space="preserve">the  </w:t>
      </w:r>
      <w:r w:rsidR="00E87363">
        <w:rPr>
          <w:rFonts w:asciiTheme="minorHAnsi" w:hAnsiTheme="minorHAnsi" w:cstheme="minorHAnsi"/>
        </w:rPr>
        <w:t>Placement</w:t>
      </w:r>
      <w:proofErr w:type="gramEnd"/>
      <w:r w:rsidR="00E87363">
        <w:rPr>
          <w:rFonts w:asciiTheme="minorHAnsi" w:hAnsiTheme="minorHAnsi" w:cstheme="minorHAnsi"/>
        </w:rPr>
        <w:t xml:space="preserve"> </w:t>
      </w:r>
      <w:r w:rsidRPr="003063AA">
        <w:rPr>
          <w:rFonts w:asciiTheme="minorHAnsi" w:hAnsiTheme="minorHAnsi" w:cstheme="minorHAnsi"/>
        </w:rPr>
        <w:t xml:space="preserve">Planning Meeting as to how Foster Parents manage the frequency and duration of Internet use by children. </w:t>
      </w:r>
    </w:p>
    <w:p w14:paraId="1DEDDE4E" w14:textId="77777777" w:rsidR="003063AA" w:rsidRPr="003063AA" w:rsidRDefault="003063AA" w:rsidP="003063AA">
      <w:pPr>
        <w:pStyle w:val="BodyText"/>
        <w:rPr>
          <w:rFonts w:asciiTheme="minorHAnsi" w:hAnsiTheme="minorHAnsi" w:cstheme="minorHAnsi"/>
        </w:rPr>
      </w:pPr>
    </w:p>
    <w:p w14:paraId="4976284F" w14:textId="04450AEC" w:rsidR="003063AA" w:rsidRPr="003063AA" w:rsidRDefault="005E5471" w:rsidP="003063AA">
      <w:pPr>
        <w:pStyle w:val="BodyText"/>
        <w:rPr>
          <w:rFonts w:asciiTheme="minorHAnsi" w:hAnsiTheme="minorHAnsi" w:cstheme="minorHAnsi"/>
        </w:rPr>
      </w:pPr>
      <w:r>
        <w:rPr>
          <w:rFonts w:asciiTheme="minorHAnsi" w:hAnsiTheme="minorHAnsi" w:cstheme="minorHAnsi"/>
        </w:rPr>
        <w:lastRenderedPageBreak/>
        <w:t>Following Whispers</w:t>
      </w:r>
      <w:r w:rsidR="003063AA" w:rsidRPr="003063AA">
        <w:rPr>
          <w:rFonts w:asciiTheme="minorHAnsi" w:hAnsiTheme="minorHAnsi" w:cstheme="minorHAnsi"/>
        </w:rPr>
        <w:t xml:space="preserve"> run regular training on Internet safety which provides additional information and practical advice on all areas covered in the safeguarding section of the Foster </w:t>
      </w:r>
      <w:r>
        <w:rPr>
          <w:rFonts w:asciiTheme="minorHAnsi" w:hAnsiTheme="minorHAnsi" w:cstheme="minorHAnsi"/>
        </w:rPr>
        <w:t>Carer</w:t>
      </w:r>
      <w:r w:rsidR="003063AA" w:rsidRPr="003063AA">
        <w:rPr>
          <w:rFonts w:asciiTheme="minorHAnsi" w:hAnsiTheme="minorHAnsi" w:cstheme="minorHAnsi"/>
        </w:rPr>
        <w:t xml:space="preserve">’s Handbook. </w:t>
      </w:r>
    </w:p>
    <w:p w14:paraId="54F52D99" w14:textId="77777777" w:rsidR="003063AA" w:rsidRPr="003063AA" w:rsidRDefault="003063AA" w:rsidP="003063AA">
      <w:pPr>
        <w:pStyle w:val="BodyText"/>
        <w:rPr>
          <w:rFonts w:asciiTheme="minorHAnsi" w:hAnsiTheme="minorHAnsi" w:cstheme="minorHAnsi"/>
        </w:rPr>
      </w:pPr>
    </w:p>
    <w:p w14:paraId="5CE32AAF" w14:textId="011532BB" w:rsidR="003063AA" w:rsidRPr="003063AA" w:rsidRDefault="005E5471" w:rsidP="003063AA">
      <w:pPr>
        <w:pStyle w:val="BodyText"/>
        <w:rPr>
          <w:rFonts w:asciiTheme="minorHAnsi" w:hAnsiTheme="minorHAnsi" w:cstheme="minorHAnsi"/>
        </w:rPr>
      </w:pPr>
      <w:proofErr w:type="gramStart"/>
      <w:r>
        <w:rPr>
          <w:rFonts w:asciiTheme="minorHAnsi" w:hAnsiTheme="minorHAnsi" w:cstheme="minorHAnsi"/>
        </w:rPr>
        <w:t>Following</w:t>
      </w:r>
      <w:proofErr w:type="gramEnd"/>
      <w:r>
        <w:rPr>
          <w:rFonts w:asciiTheme="minorHAnsi" w:hAnsiTheme="minorHAnsi" w:cstheme="minorHAnsi"/>
        </w:rPr>
        <w:t xml:space="preserve"> </w:t>
      </w:r>
      <w:r w:rsidR="00E87363">
        <w:rPr>
          <w:rFonts w:asciiTheme="minorHAnsi" w:hAnsiTheme="minorHAnsi" w:cstheme="minorHAnsi"/>
        </w:rPr>
        <w:t>Whispers</w:t>
      </w:r>
      <w:r w:rsidR="003063AA" w:rsidRPr="003063AA">
        <w:rPr>
          <w:rFonts w:asciiTheme="minorHAnsi" w:hAnsiTheme="minorHAnsi" w:cstheme="minorHAnsi"/>
        </w:rPr>
        <w:t xml:space="preserve"> recognises that children can be more vulnerable if they are using electronic equipment in their own personal space, such as a bedroom. If this is the case there needs to be robust safeguards in place to limit access to the Internet, including duration and content. Mobile phones have </w:t>
      </w:r>
      <w:proofErr w:type="gramStart"/>
      <w:r w:rsidR="003063AA" w:rsidRPr="003063AA">
        <w:rPr>
          <w:rFonts w:asciiTheme="minorHAnsi" w:hAnsiTheme="minorHAnsi" w:cstheme="minorHAnsi"/>
        </w:rPr>
        <w:t>many</w:t>
      </w:r>
      <w:proofErr w:type="gramEnd"/>
      <w:r w:rsidR="003063AA" w:rsidRPr="003063AA">
        <w:rPr>
          <w:rFonts w:asciiTheme="minorHAnsi" w:hAnsiTheme="minorHAnsi" w:cstheme="minorHAnsi"/>
        </w:rPr>
        <w:t xml:space="preserve"> uses but there should be oversight of such to ensure a child’s safety. Their use of such should </w:t>
      </w:r>
      <w:proofErr w:type="gramStart"/>
      <w:r w:rsidR="003063AA" w:rsidRPr="003063AA">
        <w:rPr>
          <w:rFonts w:asciiTheme="minorHAnsi" w:hAnsiTheme="minorHAnsi" w:cstheme="minorHAnsi"/>
        </w:rPr>
        <w:t>be discussed</w:t>
      </w:r>
      <w:proofErr w:type="gramEnd"/>
      <w:r w:rsidR="003063AA" w:rsidRPr="003063AA">
        <w:rPr>
          <w:rFonts w:asciiTheme="minorHAnsi" w:hAnsiTheme="minorHAnsi" w:cstheme="minorHAnsi"/>
        </w:rPr>
        <w:t xml:space="preserve"> at the </w:t>
      </w:r>
      <w:r w:rsidR="00E87363">
        <w:rPr>
          <w:rFonts w:asciiTheme="minorHAnsi" w:hAnsiTheme="minorHAnsi" w:cstheme="minorHAnsi"/>
        </w:rPr>
        <w:t>Placement</w:t>
      </w:r>
      <w:r w:rsidR="003063AA" w:rsidRPr="003063AA">
        <w:rPr>
          <w:rFonts w:asciiTheme="minorHAnsi" w:hAnsiTheme="minorHAnsi" w:cstheme="minorHAnsi"/>
        </w:rPr>
        <w:t xml:space="preserve"> Planning Meeting and throughout the arrangement. The most effective protection is for Foster </w:t>
      </w:r>
      <w:r>
        <w:rPr>
          <w:rFonts w:asciiTheme="minorHAnsi" w:hAnsiTheme="minorHAnsi" w:cstheme="minorHAnsi"/>
        </w:rPr>
        <w:t>Carers</w:t>
      </w:r>
      <w:r w:rsidR="003063AA" w:rsidRPr="003063AA">
        <w:rPr>
          <w:rFonts w:asciiTheme="minorHAnsi" w:hAnsiTheme="minorHAnsi" w:cstheme="minorHAnsi"/>
        </w:rPr>
        <w:t xml:space="preserve"> to help children and young people understand the risks associated with the Internet and this </w:t>
      </w:r>
      <w:proofErr w:type="gramStart"/>
      <w:r w:rsidR="003063AA" w:rsidRPr="003063AA">
        <w:rPr>
          <w:rFonts w:asciiTheme="minorHAnsi" w:hAnsiTheme="minorHAnsi" w:cstheme="minorHAnsi"/>
        </w:rPr>
        <w:t>is best done</w:t>
      </w:r>
      <w:proofErr w:type="gramEnd"/>
      <w:r w:rsidR="003063AA" w:rsidRPr="003063AA">
        <w:rPr>
          <w:rFonts w:asciiTheme="minorHAnsi" w:hAnsiTheme="minorHAnsi" w:cstheme="minorHAnsi"/>
        </w:rPr>
        <w:t xml:space="preserve"> through open discussion, with Foster Parents ensuring everyone in the home uses IT responsibly.</w:t>
      </w:r>
    </w:p>
    <w:p w14:paraId="11E96F31" w14:textId="77777777" w:rsidR="003063AA" w:rsidRPr="003063AA" w:rsidRDefault="003063AA" w:rsidP="003063AA">
      <w:pPr>
        <w:pStyle w:val="BodyText"/>
        <w:rPr>
          <w:rFonts w:asciiTheme="minorHAnsi" w:hAnsiTheme="minorHAnsi" w:cstheme="minorHAnsi"/>
        </w:rPr>
      </w:pPr>
    </w:p>
    <w:p w14:paraId="435B68B1" w14:textId="77777777"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Phones can, with careful planning and safeguards, </w:t>
      </w:r>
      <w:proofErr w:type="gramStart"/>
      <w:r w:rsidRPr="003063AA">
        <w:rPr>
          <w:rFonts w:asciiTheme="minorHAnsi" w:hAnsiTheme="minorHAnsi" w:cstheme="minorHAnsi"/>
        </w:rPr>
        <w:t>be used</w:t>
      </w:r>
      <w:proofErr w:type="gramEnd"/>
      <w:r w:rsidRPr="003063AA">
        <w:rPr>
          <w:rFonts w:asciiTheme="minorHAnsi" w:hAnsiTheme="minorHAnsi" w:cstheme="minorHAnsi"/>
        </w:rPr>
        <w:t xml:space="preserve"> positively to facilitate a child’s time with their birth family and other significant people in their life, if this is deemed appropriate.</w:t>
      </w:r>
    </w:p>
    <w:p w14:paraId="24CC297E" w14:textId="77777777" w:rsidR="003063AA" w:rsidRPr="003063AA" w:rsidRDefault="003063AA" w:rsidP="003063AA">
      <w:pPr>
        <w:pStyle w:val="BodyText"/>
        <w:rPr>
          <w:rFonts w:asciiTheme="minorHAnsi" w:hAnsiTheme="minorHAnsi" w:cstheme="minorHAnsi"/>
        </w:rPr>
      </w:pPr>
    </w:p>
    <w:p w14:paraId="4D574D97" w14:textId="77777777" w:rsidR="005E5471" w:rsidRDefault="003063AA" w:rsidP="003063AA">
      <w:pPr>
        <w:pStyle w:val="BodyText"/>
        <w:rPr>
          <w:rFonts w:asciiTheme="minorHAnsi" w:hAnsiTheme="minorHAnsi" w:cstheme="minorHAnsi"/>
        </w:rPr>
      </w:pPr>
      <w:r w:rsidRPr="005E5471">
        <w:rPr>
          <w:rFonts w:asciiTheme="minorHAnsi" w:hAnsiTheme="minorHAnsi" w:cstheme="minorHAnsi"/>
          <w:b/>
          <w:bCs/>
        </w:rPr>
        <w:t>Use of Images</w:t>
      </w:r>
      <w:r w:rsidRPr="003063AA">
        <w:rPr>
          <w:rFonts w:asciiTheme="minorHAnsi" w:hAnsiTheme="minorHAnsi" w:cstheme="minorHAnsi"/>
        </w:rPr>
        <w:t xml:space="preserve"> </w:t>
      </w:r>
    </w:p>
    <w:p w14:paraId="5D2372F8" w14:textId="77777777" w:rsidR="005E5471" w:rsidRDefault="005E5471" w:rsidP="003063AA">
      <w:pPr>
        <w:pStyle w:val="BodyText"/>
        <w:rPr>
          <w:rFonts w:asciiTheme="minorHAnsi" w:hAnsiTheme="minorHAnsi" w:cstheme="minorHAnsi"/>
        </w:rPr>
      </w:pPr>
    </w:p>
    <w:p w14:paraId="47607C6C" w14:textId="5D0CC10F"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Foster </w:t>
      </w:r>
      <w:r w:rsidR="005E5471">
        <w:rPr>
          <w:rFonts w:asciiTheme="minorHAnsi" w:hAnsiTheme="minorHAnsi" w:cstheme="minorHAnsi"/>
        </w:rPr>
        <w:t>Carers</w:t>
      </w:r>
      <w:r w:rsidRPr="003063AA">
        <w:rPr>
          <w:rFonts w:asciiTheme="minorHAnsi" w:hAnsiTheme="minorHAnsi" w:cstheme="minorHAnsi"/>
        </w:rPr>
        <w:t xml:space="preserve"> should discuss the taking of photographs and videos with the child’s </w:t>
      </w:r>
      <w:r w:rsidR="005E5471">
        <w:rPr>
          <w:rFonts w:asciiTheme="minorHAnsi" w:hAnsiTheme="minorHAnsi" w:cstheme="minorHAnsi"/>
        </w:rPr>
        <w:t xml:space="preserve">Supervising </w:t>
      </w:r>
      <w:r w:rsidRPr="003063AA">
        <w:rPr>
          <w:rFonts w:asciiTheme="minorHAnsi" w:hAnsiTheme="minorHAnsi" w:cstheme="minorHAnsi"/>
        </w:rPr>
        <w:t xml:space="preserve">Social Worker when the child first comes to live with them. If the child is of sufficient age and understanding their consent should </w:t>
      </w:r>
      <w:proofErr w:type="gramStart"/>
      <w:r w:rsidRPr="003063AA">
        <w:rPr>
          <w:rFonts w:asciiTheme="minorHAnsi" w:hAnsiTheme="minorHAnsi" w:cstheme="minorHAnsi"/>
        </w:rPr>
        <w:t>be sought</w:t>
      </w:r>
      <w:proofErr w:type="gramEnd"/>
      <w:r w:rsidRPr="003063AA">
        <w:rPr>
          <w:rFonts w:asciiTheme="minorHAnsi" w:hAnsiTheme="minorHAnsi" w:cstheme="minorHAnsi"/>
        </w:rPr>
        <w:t xml:space="preserve"> before any photos or recordings are made. No child should </w:t>
      </w:r>
      <w:proofErr w:type="gramStart"/>
      <w:r w:rsidRPr="003063AA">
        <w:rPr>
          <w:rFonts w:asciiTheme="minorHAnsi" w:hAnsiTheme="minorHAnsi" w:cstheme="minorHAnsi"/>
        </w:rPr>
        <w:t>be photographed</w:t>
      </w:r>
      <w:proofErr w:type="gramEnd"/>
      <w:r w:rsidRPr="003063AA">
        <w:rPr>
          <w:rFonts w:asciiTheme="minorHAnsi" w:hAnsiTheme="minorHAnsi" w:cstheme="minorHAnsi"/>
        </w:rPr>
        <w:t xml:space="preserve"> or filmed in the bath, in their </w:t>
      </w:r>
      <w:proofErr w:type="gramStart"/>
      <w:r w:rsidRPr="003063AA">
        <w:rPr>
          <w:rFonts w:asciiTheme="minorHAnsi" w:hAnsiTheme="minorHAnsi" w:cstheme="minorHAnsi"/>
        </w:rPr>
        <w:t>night-clothes</w:t>
      </w:r>
      <w:proofErr w:type="gramEnd"/>
      <w:r w:rsidRPr="003063AA">
        <w:rPr>
          <w:rFonts w:asciiTheme="minorHAnsi" w:hAnsiTheme="minorHAnsi" w:cstheme="minorHAnsi"/>
        </w:rPr>
        <w:t>, underwear, or without clothes.</w:t>
      </w:r>
    </w:p>
    <w:p w14:paraId="5B92172C" w14:textId="77777777" w:rsidR="003063AA" w:rsidRPr="003063AA" w:rsidRDefault="003063AA" w:rsidP="003063AA">
      <w:pPr>
        <w:pStyle w:val="BodyText"/>
        <w:rPr>
          <w:rFonts w:asciiTheme="minorHAnsi" w:hAnsiTheme="minorHAnsi" w:cstheme="minorHAnsi"/>
        </w:rPr>
      </w:pPr>
    </w:p>
    <w:p w14:paraId="0E8FC7F5" w14:textId="1D0029EA"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The </w:t>
      </w:r>
      <w:r w:rsidR="00E87363">
        <w:rPr>
          <w:rFonts w:asciiTheme="minorHAnsi" w:hAnsiTheme="minorHAnsi" w:cstheme="minorHAnsi"/>
        </w:rPr>
        <w:t>Placement</w:t>
      </w:r>
      <w:r w:rsidRPr="003063AA">
        <w:rPr>
          <w:rFonts w:asciiTheme="minorHAnsi" w:hAnsiTheme="minorHAnsi" w:cstheme="minorHAnsi"/>
        </w:rPr>
        <w:t xml:space="preserve"> Plan must state who can give agreement for any recording. This should </w:t>
      </w:r>
      <w:proofErr w:type="gramStart"/>
      <w:r w:rsidRPr="003063AA">
        <w:rPr>
          <w:rFonts w:asciiTheme="minorHAnsi" w:hAnsiTheme="minorHAnsi" w:cstheme="minorHAnsi"/>
        </w:rPr>
        <w:t>be discussed</w:t>
      </w:r>
      <w:proofErr w:type="gramEnd"/>
      <w:r w:rsidRPr="003063AA">
        <w:rPr>
          <w:rFonts w:asciiTheme="minorHAnsi" w:hAnsiTheme="minorHAnsi" w:cstheme="minorHAnsi"/>
        </w:rPr>
        <w:t xml:space="preserve"> using the delegated authority decision making toolkit. No images or information relating to a child or young </w:t>
      </w:r>
      <w:proofErr w:type="gramStart"/>
      <w:r w:rsidRPr="003063AA">
        <w:rPr>
          <w:rFonts w:asciiTheme="minorHAnsi" w:hAnsiTheme="minorHAnsi" w:cstheme="minorHAnsi"/>
        </w:rPr>
        <w:t>person</w:t>
      </w:r>
      <w:proofErr w:type="gramEnd"/>
      <w:r w:rsidRPr="003063AA">
        <w:rPr>
          <w:rFonts w:asciiTheme="minorHAnsi" w:hAnsiTheme="minorHAnsi" w:cstheme="minorHAnsi"/>
        </w:rPr>
        <w:t xml:space="preserve"> or their family should be placed on any social media site at any time. Should it come to </w:t>
      </w:r>
      <w:r w:rsidR="005E5471">
        <w:rPr>
          <w:rFonts w:asciiTheme="minorHAnsi" w:hAnsiTheme="minorHAnsi" w:cstheme="minorHAnsi"/>
        </w:rPr>
        <w:t>Following Whisper</w:t>
      </w:r>
      <w:r w:rsidRPr="003063AA">
        <w:rPr>
          <w:rFonts w:asciiTheme="minorHAnsi" w:hAnsiTheme="minorHAnsi" w:cstheme="minorHAnsi"/>
        </w:rPr>
        <w:t xml:space="preserve">’s attention that images have </w:t>
      </w:r>
      <w:proofErr w:type="gramStart"/>
      <w:r w:rsidRPr="003063AA">
        <w:rPr>
          <w:rFonts w:asciiTheme="minorHAnsi" w:hAnsiTheme="minorHAnsi" w:cstheme="minorHAnsi"/>
        </w:rPr>
        <w:t>been circulated</w:t>
      </w:r>
      <w:proofErr w:type="gramEnd"/>
      <w:r w:rsidRPr="003063AA">
        <w:rPr>
          <w:rFonts w:asciiTheme="minorHAnsi" w:hAnsiTheme="minorHAnsi" w:cstheme="minorHAnsi"/>
        </w:rPr>
        <w:t xml:space="preserve"> online, a Standards of Care Enquiry may be initiated. If Foster </w:t>
      </w:r>
      <w:r w:rsidR="005E5471">
        <w:rPr>
          <w:rFonts w:asciiTheme="minorHAnsi" w:hAnsiTheme="minorHAnsi" w:cstheme="minorHAnsi"/>
        </w:rPr>
        <w:t>Carers</w:t>
      </w:r>
      <w:r w:rsidRPr="003063AA">
        <w:rPr>
          <w:rFonts w:asciiTheme="minorHAnsi" w:hAnsiTheme="minorHAnsi" w:cstheme="minorHAnsi"/>
        </w:rPr>
        <w:t xml:space="preserve"> wish to include a child in their care within their social media profile, for instance as a way of normalising them within their family unit, this must be discussed with both the child’s Social Worker and their </w:t>
      </w:r>
      <w:r w:rsidR="005E5471">
        <w:rPr>
          <w:rFonts w:asciiTheme="minorHAnsi" w:hAnsiTheme="minorHAnsi" w:cstheme="minorHAnsi"/>
        </w:rPr>
        <w:t>Supervising</w:t>
      </w:r>
      <w:r w:rsidRPr="003063AA">
        <w:rPr>
          <w:rFonts w:asciiTheme="minorHAnsi" w:hAnsiTheme="minorHAnsi" w:cstheme="minorHAnsi"/>
        </w:rPr>
        <w:t xml:space="preserve"> Social Worker to consider the child or young person’s needs and potential risks before anything is posted.</w:t>
      </w:r>
    </w:p>
    <w:p w14:paraId="3CF6B4BB" w14:textId="77777777" w:rsidR="003063AA" w:rsidRPr="003063AA" w:rsidRDefault="003063AA" w:rsidP="003063AA">
      <w:pPr>
        <w:pStyle w:val="BodyText"/>
        <w:rPr>
          <w:rFonts w:asciiTheme="minorHAnsi" w:hAnsiTheme="minorHAnsi" w:cstheme="minorHAnsi"/>
        </w:rPr>
      </w:pPr>
    </w:p>
    <w:p w14:paraId="5F8042A6" w14:textId="77777777" w:rsidR="003063AA" w:rsidRPr="005E5471" w:rsidRDefault="003063AA" w:rsidP="003063AA">
      <w:pPr>
        <w:pStyle w:val="BodyText"/>
        <w:rPr>
          <w:rFonts w:asciiTheme="minorHAnsi" w:hAnsiTheme="minorHAnsi" w:cstheme="minorHAnsi"/>
          <w:b/>
          <w:bCs/>
        </w:rPr>
      </w:pPr>
      <w:r w:rsidRPr="005E5471">
        <w:rPr>
          <w:rFonts w:asciiTheme="minorHAnsi" w:hAnsiTheme="minorHAnsi" w:cstheme="minorHAnsi"/>
          <w:b/>
          <w:bCs/>
        </w:rPr>
        <w:t>Child Protection and Safeguarding Referrals</w:t>
      </w:r>
    </w:p>
    <w:p w14:paraId="5689B68A" w14:textId="77777777" w:rsidR="003063AA" w:rsidRPr="003063AA" w:rsidRDefault="003063AA" w:rsidP="003063AA">
      <w:pPr>
        <w:pStyle w:val="BodyText"/>
        <w:rPr>
          <w:rFonts w:asciiTheme="minorHAnsi" w:hAnsiTheme="minorHAnsi" w:cstheme="minorHAnsi"/>
        </w:rPr>
      </w:pPr>
    </w:p>
    <w:p w14:paraId="6C57AE27" w14:textId="60BC54E5"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The welfare and safety of children is a shared responsibility and </w:t>
      </w:r>
      <w:r w:rsidR="005E5471">
        <w:rPr>
          <w:rFonts w:asciiTheme="minorHAnsi" w:hAnsiTheme="minorHAnsi" w:cstheme="minorHAnsi"/>
        </w:rPr>
        <w:t xml:space="preserve">Following Whispers </w:t>
      </w:r>
      <w:r w:rsidRPr="003063AA">
        <w:rPr>
          <w:rFonts w:asciiTheme="minorHAnsi" w:hAnsiTheme="minorHAnsi" w:cstheme="minorHAnsi"/>
        </w:rPr>
        <w:t xml:space="preserve">believe it is unacceptable for them to experience abuse or neglect at any time in any setting. </w:t>
      </w:r>
      <w:r w:rsidR="005E5471">
        <w:rPr>
          <w:rFonts w:asciiTheme="minorHAnsi" w:hAnsiTheme="minorHAnsi" w:cstheme="minorHAnsi"/>
        </w:rPr>
        <w:t xml:space="preserve">Following Whispers </w:t>
      </w:r>
      <w:r w:rsidRPr="003063AA">
        <w:rPr>
          <w:rFonts w:asciiTheme="minorHAnsi" w:hAnsiTheme="minorHAnsi" w:cstheme="minorHAnsi"/>
        </w:rPr>
        <w:t xml:space="preserve">recognises its legal and moral duty to safeguard the welfare of children, to protect them from harm and respond quickly where there are concerns that a child is, or may be, suffering significant harm. </w:t>
      </w:r>
      <w:r w:rsidR="005E5471">
        <w:rPr>
          <w:rFonts w:asciiTheme="minorHAnsi" w:hAnsiTheme="minorHAnsi" w:cstheme="minorHAnsi"/>
        </w:rPr>
        <w:t xml:space="preserve">Following </w:t>
      </w:r>
      <w:proofErr w:type="gramStart"/>
      <w:r w:rsidR="005E5471">
        <w:rPr>
          <w:rFonts w:asciiTheme="minorHAnsi" w:hAnsiTheme="minorHAnsi" w:cstheme="minorHAnsi"/>
        </w:rPr>
        <w:t xml:space="preserve">Whispers </w:t>
      </w:r>
      <w:r w:rsidRPr="003063AA">
        <w:rPr>
          <w:rFonts w:asciiTheme="minorHAnsi" w:hAnsiTheme="minorHAnsi" w:cstheme="minorHAnsi"/>
        </w:rPr>
        <w:t xml:space="preserve"> works</w:t>
      </w:r>
      <w:proofErr w:type="gramEnd"/>
      <w:r w:rsidRPr="003063AA">
        <w:rPr>
          <w:rFonts w:asciiTheme="minorHAnsi" w:hAnsiTheme="minorHAnsi" w:cstheme="minorHAnsi"/>
        </w:rPr>
        <w:t xml:space="preserve"> in partnership with Local Authority Children’s Services, Police and other relevant agencies to ensure that child protection concerns are handled sensitively and</w:t>
      </w:r>
      <w:r w:rsidR="005E5471">
        <w:rPr>
          <w:rFonts w:asciiTheme="minorHAnsi" w:hAnsiTheme="minorHAnsi" w:cstheme="minorHAnsi"/>
        </w:rPr>
        <w:t xml:space="preserve"> </w:t>
      </w:r>
      <w:r w:rsidRPr="003063AA">
        <w:rPr>
          <w:rFonts w:asciiTheme="minorHAnsi" w:hAnsiTheme="minorHAnsi" w:cstheme="minorHAnsi"/>
        </w:rPr>
        <w:t>professionally with the best interests of the child at the forefront of any decision making.</w:t>
      </w:r>
    </w:p>
    <w:p w14:paraId="7AC10500" w14:textId="77777777" w:rsidR="003063AA" w:rsidRPr="003063AA" w:rsidRDefault="003063AA" w:rsidP="003063AA">
      <w:pPr>
        <w:pStyle w:val="BodyText"/>
        <w:rPr>
          <w:rFonts w:asciiTheme="minorHAnsi" w:hAnsiTheme="minorHAnsi" w:cstheme="minorHAnsi"/>
        </w:rPr>
      </w:pPr>
    </w:p>
    <w:p w14:paraId="59E9D47F" w14:textId="77777777" w:rsidR="003063AA" w:rsidRPr="005E5471" w:rsidRDefault="003063AA" w:rsidP="003063AA">
      <w:pPr>
        <w:pStyle w:val="BodyText"/>
        <w:rPr>
          <w:rFonts w:asciiTheme="minorHAnsi" w:hAnsiTheme="minorHAnsi" w:cstheme="minorHAnsi"/>
          <w:b/>
          <w:bCs/>
          <w:sz w:val="28"/>
          <w:szCs w:val="28"/>
        </w:rPr>
      </w:pPr>
      <w:r w:rsidRPr="005E5471">
        <w:rPr>
          <w:rFonts w:asciiTheme="minorHAnsi" w:hAnsiTheme="minorHAnsi" w:cstheme="minorHAnsi"/>
          <w:b/>
          <w:bCs/>
          <w:sz w:val="28"/>
          <w:szCs w:val="28"/>
        </w:rPr>
        <w:t>The key principles of safeguarding are that:</w:t>
      </w:r>
    </w:p>
    <w:p w14:paraId="7A8A03F2" w14:textId="77777777" w:rsidR="003063AA" w:rsidRPr="003063AA" w:rsidRDefault="003063AA" w:rsidP="003063AA">
      <w:pPr>
        <w:pStyle w:val="BodyText"/>
        <w:rPr>
          <w:rFonts w:asciiTheme="minorHAnsi" w:hAnsiTheme="minorHAnsi" w:cstheme="minorHAnsi"/>
        </w:rPr>
      </w:pPr>
    </w:p>
    <w:p w14:paraId="1BC645C4" w14:textId="07C25F46"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Children have a right to be safe and should be protected from all forms of abuse and neglect </w:t>
      </w:r>
      <w:r w:rsidR="005E5471">
        <w:rPr>
          <w:rFonts w:asciiTheme="minorHAnsi" w:hAnsiTheme="minorHAnsi" w:cstheme="minorHAnsi"/>
        </w:rPr>
        <w:t>s</w:t>
      </w:r>
      <w:r w:rsidRPr="003063AA">
        <w:rPr>
          <w:rFonts w:asciiTheme="minorHAnsi" w:hAnsiTheme="minorHAnsi" w:cstheme="minorHAnsi"/>
        </w:rPr>
        <w:t xml:space="preserve">afeguarding children is everyone’s </w:t>
      </w:r>
      <w:proofErr w:type="gramStart"/>
      <w:r w:rsidRPr="003063AA">
        <w:rPr>
          <w:rFonts w:asciiTheme="minorHAnsi" w:hAnsiTheme="minorHAnsi" w:cstheme="minorHAnsi"/>
        </w:rPr>
        <w:t>responsibility</w:t>
      </w:r>
      <w:proofErr w:type="gramEnd"/>
    </w:p>
    <w:p w14:paraId="206F2495" w14:textId="77777777" w:rsidR="003063AA" w:rsidRPr="003063AA" w:rsidRDefault="003063AA" w:rsidP="003063AA">
      <w:pPr>
        <w:pStyle w:val="BodyText"/>
        <w:rPr>
          <w:rFonts w:asciiTheme="minorHAnsi" w:hAnsiTheme="minorHAnsi" w:cstheme="minorHAnsi"/>
        </w:rPr>
      </w:pPr>
    </w:p>
    <w:p w14:paraId="62DB1A54" w14:textId="77777777"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Children are best protected when there is a coordinated response from all relevant </w:t>
      </w:r>
      <w:proofErr w:type="gramStart"/>
      <w:r w:rsidRPr="003063AA">
        <w:rPr>
          <w:rFonts w:asciiTheme="minorHAnsi" w:hAnsiTheme="minorHAnsi" w:cstheme="minorHAnsi"/>
        </w:rPr>
        <w:t>agencies</w:t>
      </w:r>
      <w:proofErr w:type="gramEnd"/>
    </w:p>
    <w:p w14:paraId="0A8DFD2F" w14:textId="77777777" w:rsidR="003063AA" w:rsidRPr="003063AA" w:rsidRDefault="003063AA" w:rsidP="003063AA">
      <w:pPr>
        <w:pStyle w:val="BodyText"/>
        <w:rPr>
          <w:rFonts w:asciiTheme="minorHAnsi" w:hAnsiTheme="minorHAnsi" w:cstheme="minorHAnsi"/>
        </w:rPr>
      </w:pPr>
    </w:p>
    <w:p w14:paraId="0436A070" w14:textId="77777777"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Further information can </w:t>
      </w:r>
      <w:proofErr w:type="gramStart"/>
      <w:r w:rsidRPr="003063AA">
        <w:rPr>
          <w:rFonts w:asciiTheme="minorHAnsi" w:hAnsiTheme="minorHAnsi" w:cstheme="minorHAnsi"/>
        </w:rPr>
        <w:t>be obtained</w:t>
      </w:r>
      <w:proofErr w:type="gramEnd"/>
      <w:r w:rsidRPr="003063AA">
        <w:rPr>
          <w:rFonts w:asciiTheme="minorHAnsi" w:hAnsiTheme="minorHAnsi" w:cstheme="minorHAnsi"/>
        </w:rPr>
        <w:t xml:space="preserve"> from the Department of Education website (see below).</w:t>
      </w:r>
    </w:p>
    <w:p w14:paraId="3EB58A2E" w14:textId="77777777" w:rsidR="003063AA" w:rsidRPr="003063AA" w:rsidRDefault="003063AA" w:rsidP="003063AA">
      <w:pPr>
        <w:pStyle w:val="BodyText"/>
        <w:rPr>
          <w:rFonts w:asciiTheme="minorHAnsi" w:hAnsiTheme="minorHAnsi" w:cstheme="minorHAnsi"/>
        </w:rPr>
      </w:pPr>
    </w:p>
    <w:p w14:paraId="5582E7F8" w14:textId="5A6D8D8D"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This policy is also relevant to the recruitment and employment of staff and Foster </w:t>
      </w:r>
      <w:r w:rsidR="005E5471">
        <w:rPr>
          <w:rFonts w:asciiTheme="minorHAnsi" w:hAnsiTheme="minorHAnsi" w:cstheme="minorHAnsi"/>
        </w:rPr>
        <w:t>Carers</w:t>
      </w:r>
      <w:r w:rsidRPr="003063AA">
        <w:rPr>
          <w:rFonts w:asciiTheme="minorHAnsi" w:hAnsiTheme="minorHAnsi" w:cstheme="minorHAnsi"/>
        </w:rPr>
        <w:t xml:space="preserve">, employee and Foster </w:t>
      </w:r>
      <w:r w:rsidR="005E5471">
        <w:rPr>
          <w:rFonts w:asciiTheme="minorHAnsi" w:hAnsiTheme="minorHAnsi" w:cstheme="minorHAnsi"/>
        </w:rPr>
        <w:t>Carer</w:t>
      </w:r>
      <w:r w:rsidRPr="003063AA">
        <w:rPr>
          <w:rFonts w:asciiTheme="minorHAnsi" w:hAnsiTheme="minorHAnsi" w:cstheme="minorHAnsi"/>
        </w:rPr>
        <w:t xml:space="preserve"> conduct, disciplinary procedures, health and safety policies and confidentiality. Where there </w:t>
      </w:r>
      <w:r w:rsidRPr="003063AA">
        <w:rPr>
          <w:rFonts w:asciiTheme="minorHAnsi" w:hAnsiTheme="minorHAnsi" w:cstheme="minorHAnsi"/>
        </w:rPr>
        <w:lastRenderedPageBreak/>
        <w:t>are concerns that a child in a</w:t>
      </w:r>
      <w:r w:rsidR="005E5471">
        <w:rPr>
          <w:rFonts w:asciiTheme="minorHAnsi" w:hAnsiTheme="minorHAnsi" w:cstheme="minorHAnsi"/>
        </w:rPr>
        <w:t xml:space="preserve"> Following Whispers</w:t>
      </w:r>
      <w:r w:rsidRPr="003063AA">
        <w:rPr>
          <w:rFonts w:asciiTheme="minorHAnsi" w:hAnsiTheme="minorHAnsi" w:cstheme="minorHAnsi"/>
        </w:rPr>
        <w:t xml:space="preserve"> arrangement has suffered, or is likely to suffer, significant harm because of actions, committed or omitted, by a Foster </w:t>
      </w:r>
      <w:r w:rsidR="005E5471">
        <w:rPr>
          <w:rFonts w:asciiTheme="minorHAnsi" w:hAnsiTheme="minorHAnsi" w:cstheme="minorHAnsi"/>
        </w:rPr>
        <w:t>Carer</w:t>
      </w:r>
      <w:r w:rsidRPr="003063AA">
        <w:rPr>
          <w:rFonts w:asciiTheme="minorHAnsi" w:hAnsiTheme="minorHAnsi" w:cstheme="minorHAnsi"/>
        </w:rPr>
        <w:t xml:space="preserve"> or member of staff, the relevant procedures will </w:t>
      </w:r>
      <w:proofErr w:type="gramStart"/>
      <w:r w:rsidRPr="003063AA">
        <w:rPr>
          <w:rFonts w:asciiTheme="minorHAnsi" w:hAnsiTheme="minorHAnsi" w:cstheme="minorHAnsi"/>
        </w:rPr>
        <w:t>be followed</w:t>
      </w:r>
      <w:proofErr w:type="gramEnd"/>
      <w:r w:rsidRPr="003063AA">
        <w:rPr>
          <w:rFonts w:asciiTheme="minorHAnsi" w:hAnsiTheme="minorHAnsi" w:cstheme="minorHAnsi"/>
        </w:rPr>
        <w:t>.</w:t>
      </w:r>
    </w:p>
    <w:p w14:paraId="1A09E618" w14:textId="77777777" w:rsidR="003063AA" w:rsidRPr="003063AA" w:rsidRDefault="003063AA" w:rsidP="003063AA">
      <w:pPr>
        <w:pStyle w:val="BodyText"/>
        <w:rPr>
          <w:rFonts w:asciiTheme="minorHAnsi" w:hAnsiTheme="minorHAnsi" w:cstheme="minorHAnsi"/>
        </w:rPr>
      </w:pPr>
    </w:p>
    <w:p w14:paraId="08CCE7C3" w14:textId="08E29241"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This policy addresses concerns regarding Child Protection, which must </w:t>
      </w:r>
      <w:proofErr w:type="gramStart"/>
      <w:r w:rsidRPr="003063AA">
        <w:rPr>
          <w:rFonts w:asciiTheme="minorHAnsi" w:hAnsiTheme="minorHAnsi" w:cstheme="minorHAnsi"/>
        </w:rPr>
        <w:t>be robustly addressed</w:t>
      </w:r>
      <w:proofErr w:type="gramEnd"/>
      <w:r w:rsidRPr="003063AA">
        <w:rPr>
          <w:rFonts w:asciiTheme="minorHAnsi" w:hAnsiTheme="minorHAnsi" w:cstheme="minorHAnsi"/>
        </w:rPr>
        <w:t xml:space="preserve"> regardless of the status of the alleged abuser, including the child’s family, friends, Foster </w:t>
      </w:r>
      <w:r w:rsidR="005E5471">
        <w:rPr>
          <w:rFonts w:asciiTheme="minorHAnsi" w:hAnsiTheme="minorHAnsi" w:cstheme="minorHAnsi"/>
        </w:rPr>
        <w:t>Carers</w:t>
      </w:r>
      <w:r w:rsidRPr="003063AA">
        <w:rPr>
          <w:rFonts w:asciiTheme="minorHAnsi" w:hAnsiTheme="minorHAnsi" w:cstheme="minorHAnsi"/>
        </w:rPr>
        <w:t xml:space="preserve"> and other known or unknown adults, </w:t>
      </w:r>
      <w:r w:rsidR="005E5471">
        <w:rPr>
          <w:rFonts w:asciiTheme="minorHAnsi" w:hAnsiTheme="minorHAnsi" w:cstheme="minorHAnsi"/>
        </w:rPr>
        <w:t>Following Whispers</w:t>
      </w:r>
      <w:r w:rsidRPr="003063AA">
        <w:rPr>
          <w:rFonts w:asciiTheme="minorHAnsi" w:hAnsiTheme="minorHAnsi" w:cstheme="minorHAnsi"/>
        </w:rPr>
        <w:t xml:space="preserve"> or other Agency employees or unrelated children and young people.</w:t>
      </w:r>
    </w:p>
    <w:p w14:paraId="37E3CA6E" w14:textId="77777777" w:rsidR="003063AA" w:rsidRPr="003063AA" w:rsidRDefault="003063AA" w:rsidP="003063AA">
      <w:pPr>
        <w:pStyle w:val="BodyText"/>
        <w:rPr>
          <w:rFonts w:asciiTheme="minorHAnsi" w:hAnsiTheme="minorHAnsi" w:cstheme="minorHAnsi"/>
        </w:rPr>
      </w:pPr>
    </w:p>
    <w:p w14:paraId="38D9A658" w14:textId="77777777" w:rsidR="003063AA" w:rsidRPr="005E5471" w:rsidRDefault="003063AA" w:rsidP="003063AA">
      <w:pPr>
        <w:pStyle w:val="BodyText"/>
        <w:rPr>
          <w:rFonts w:asciiTheme="minorHAnsi" w:hAnsiTheme="minorHAnsi" w:cstheme="minorHAnsi"/>
          <w:b/>
          <w:bCs/>
        </w:rPr>
      </w:pPr>
      <w:r w:rsidRPr="005E5471">
        <w:rPr>
          <w:rFonts w:asciiTheme="minorHAnsi" w:hAnsiTheme="minorHAnsi" w:cstheme="minorHAnsi"/>
          <w:b/>
          <w:bCs/>
        </w:rPr>
        <w:t>Reporting Concerns or Allegations</w:t>
      </w:r>
    </w:p>
    <w:p w14:paraId="10CF4348" w14:textId="77777777" w:rsidR="003063AA" w:rsidRPr="003063AA" w:rsidRDefault="003063AA" w:rsidP="003063AA">
      <w:pPr>
        <w:pStyle w:val="BodyText"/>
        <w:rPr>
          <w:rFonts w:asciiTheme="minorHAnsi" w:hAnsiTheme="minorHAnsi" w:cstheme="minorHAnsi"/>
        </w:rPr>
      </w:pPr>
    </w:p>
    <w:p w14:paraId="7A54D54E" w14:textId="4F8AA03C"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For concerns or allegations relating to </w:t>
      </w:r>
      <w:r w:rsidR="005E5471">
        <w:rPr>
          <w:rFonts w:asciiTheme="minorHAnsi" w:hAnsiTheme="minorHAnsi" w:cstheme="minorHAnsi"/>
        </w:rPr>
        <w:t xml:space="preserve">Following </w:t>
      </w:r>
      <w:r w:rsidR="00E87363">
        <w:rPr>
          <w:rFonts w:asciiTheme="minorHAnsi" w:hAnsiTheme="minorHAnsi" w:cstheme="minorHAnsi"/>
        </w:rPr>
        <w:t>Whispers</w:t>
      </w:r>
      <w:r w:rsidRPr="003063AA">
        <w:rPr>
          <w:rFonts w:asciiTheme="minorHAnsi" w:hAnsiTheme="minorHAnsi" w:cstheme="minorHAnsi"/>
        </w:rPr>
        <w:t xml:space="preserve"> Foster </w:t>
      </w:r>
      <w:r w:rsidR="005E5471">
        <w:rPr>
          <w:rFonts w:asciiTheme="minorHAnsi" w:hAnsiTheme="minorHAnsi" w:cstheme="minorHAnsi"/>
        </w:rPr>
        <w:t>Carers</w:t>
      </w:r>
      <w:r w:rsidRPr="003063AA">
        <w:rPr>
          <w:rFonts w:asciiTheme="minorHAnsi" w:hAnsiTheme="minorHAnsi" w:cstheme="minorHAnsi"/>
        </w:rPr>
        <w:t>, see the ‘Managing Allegations, Complaints</w:t>
      </w:r>
      <w:r w:rsidR="005E5471">
        <w:rPr>
          <w:rFonts w:asciiTheme="minorHAnsi" w:hAnsiTheme="minorHAnsi" w:cstheme="minorHAnsi"/>
        </w:rPr>
        <w:t>’</w:t>
      </w:r>
      <w:r w:rsidRPr="003063AA">
        <w:rPr>
          <w:rFonts w:asciiTheme="minorHAnsi" w:hAnsiTheme="minorHAnsi" w:cstheme="minorHAnsi"/>
        </w:rPr>
        <w:t xml:space="preserve"> policy. This outlines </w:t>
      </w:r>
      <w:r w:rsidR="005E5471">
        <w:rPr>
          <w:rFonts w:asciiTheme="minorHAnsi" w:hAnsiTheme="minorHAnsi" w:cstheme="minorHAnsi"/>
        </w:rPr>
        <w:t>Following Whisper’</w:t>
      </w:r>
      <w:r w:rsidRPr="003063AA">
        <w:rPr>
          <w:rFonts w:asciiTheme="minorHAnsi" w:hAnsiTheme="minorHAnsi" w:cstheme="minorHAnsi"/>
        </w:rPr>
        <w:t>s responsibilities relating to the safeguarding for those who are in positions of trust.</w:t>
      </w:r>
    </w:p>
    <w:p w14:paraId="2387FB5D" w14:textId="77777777" w:rsidR="003063AA" w:rsidRPr="003063AA" w:rsidRDefault="003063AA" w:rsidP="003063AA">
      <w:pPr>
        <w:pStyle w:val="BodyText"/>
        <w:rPr>
          <w:rFonts w:asciiTheme="minorHAnsi" w:hAnsiTheme="minorHAnsi" w:cstheme="minorHAnsi"/>
        </w:rPr>
      </w:pPr>
    </w:p>
    <w:p w14:paraId="32C2D329" w14:textId="5C5085D9"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All concerns or allegations regarding a child living with </w:t>
      </w:r>
      <w:proofErr w:type="gramStart"/>
      <w:r w:rsidRPr="003063AA">
        <w:rPr>
          <w:rFonts w:asciiTheme="minorHAnsi" w:hAnsiTheme="minorHAnsi" w:cstheme="minorHAnsi"/>
        </w:rPr>
        <w:t>an</w:t>
      </w:r>
      <w:proofErr w:type="gramEnd"/>
      <w:r w:rsidR="005E5471">
        <w:rPr>
          <w:rFonts w:asciiTheme="minorHAnsi" w:hAnsiTheme="minorHAnsi" w:cstheme="minorHAnsi"/>
        </w:rPr>
        <w:t xml:space="preserve"> </w:t>
      </w:r>
      <w:r w:rsidR="00E87363">
        <w:rPr>
          <w:rFonts w:asciiTheme="minorHAnsi" w:hAnsiTheme="minorHAnsi" w:cstheme="minorHAnsi"/>
        </w:rPr>
        <w:t>Following</w:t>
      </w:r>
      <w:r w:rsidR="005E5471">
        <w:rPr>
          <w:rFonts w:asciiTheme="minorHAnsi" w:hAnsiTheme="minorHAnsi" w:cstheme="minorHAnsi"/>
        </w:rPr>
        <w:t xml:space="preserve"> Whispers </w:t>
      </w:r>
      <w:r w:rsidRPr="003063AA">
        <w:rPr>
          <w:rFonts w:asciiTheme="minorHAnsi" w:hAnsiTheme="minorHAnsi" w:cstheme="minorHAnsi"/>
        </w:rPr>
        <w:t xml:space="preserve">Foster </w:t>
      </w:r>
      <w:r w:rsidR="005E5471">
        <w:rPr>
          <w:rFonts w:asciiTheme="minorHAnsi" w:hAnsiTheme="minorHAnsi" w:cstheme="minorHAnsi"/>
        </w:rPr>
        <w:t>Carer</w:t>
      </w:r>
      <w:r w:rsidRPr="003063AA">
        <w:rPr>
          <w:rFonts w:asciiTheme="minorHAnsi" w:hAnsiTheme="minorHAnsi" w:cstheme="minorHAnsi"/>
        </w:rPr>
        <w:t xml:space="preserve"> must be reported at the earliest opportunity to the Designated Safeguarding Lead who is the </w:t>
      </w:r>
      <w:r w:rsidR="005E5471">
        <w:rPr>
          <w:rFonts w:asciiTheme="minorHAnsi" w:hAnsiTheme="minorHAnsi" w:cstheme="minorHAnsi"/>
        </w:rPr>
        <w:t>Fostering</w:t>
      </w:r>
      <w:r w:rsidRPr="003063AA">
        <w:rPr>
          <w:rFonts w:asciiTheme="minorHAnsi" w:hAnsiTheme="minorHAnsi" w:cstheme="minorHAnsi"/>
        </w:rPr>
        <w:t xml:space="preserve"> Manager or, if they are not available and/or it is outside of office hours, another Social Work Manager. This includes concerns or allegations about another child, a visitor to the foster home, the child’s family, a teacher, Social </w:t>
      </w:r>
      <w:proofErr w:type="gramStart"/>
      <w:r w:rsidRPr="003063AA">
        <w:rPr>
          <w:rFonts w:asciiTheme="minorHAnsi" w:hAnsiTheme="minorHAnsi" w:cstheme="minorHAnsi"/>
        </w:rPr>
        <w:t>Worker</w:t>
      </w:r>
      <w:proofErr w:type="gramEnd"/>
      <w:r w:rsidRPr="003063AA">
        <w:rPr>
          <w:rFonts w:asciiTheme="minorHAnsi" w:hAnsiTheme="minorHAnsi" w:cstheme="minorHAnsi"/>
        </w:rPr>
        <w:t xml:space="preserve"> or any other persons.</w:t>
      </w:r>
    </w:p>
    <w:p w14:paraId="772BA475" w14:textId="77777777" w:rsidR="003063AA" w:rsidRPr="003063AA" w:rsidRDefault="003063AA" w:rsidP="003063AA">
      <w:pPr>
        <w:pStyle w:val="BodyText"/>
        <w:rPr>
          <w:rFonts w:asciiTheme="minorHAnsi" w:hAnsiTheme="minorHAnsi" w:cstheme="minorHAnsi"/>
        </w:rPr>
      </w:pPr>
    </w:p>
    <w:p w14:paraId="6051112A" w14:textId="476A6CFA"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Where the concern or allegation relates to historical abuse, it should not be assumed that the allegation has been previously shared or </w:t>
      </w:r>
      <w:proofErr w:type="gramStart"/>
      <w:r w:rsidRPr="003063AA">
        <w:rPr>
          <w:rFonts w:asciiTheme="minorHAnsi" w:hAnsiTheme="minorHAnsi" w:cstheme="minorHAnsi"/>
        </w:rPr>
        <w:t>addressed</w:t>
      </w:r>
      <w:proofErr w:type="gramEnd"/>
      <w:r w:rsidRPr="003063AA">
        <w:rPr>
          <w:rFonts w:asciiTheme="minorHAnsi" w:hAnsiTheme="minorHAnsi" w:cstheme="minorHAnsi"/>
        </w:rPr>
        <w:t xml:space="preserve"> and a referral should still be made. The Designated Safeguarding Lead will complete a notification to Ofsted as per Schedule 7 of the Fostering Regulations 2011. </w:t>
      </w:r>
    </w:p>
    <w:p w14:paraId="210C716B" w14:textId="77777777" w:rsidR="003063AA" w:rsidRPr="003063AA" w:rsidRDefault="003063AA" w:rsidP="003063AA">
      <w:pPr>
        <w:pStyle w:val="BodyText"/>
        <w:rPr>
          <w:rFonts w:asciiTheme="minorHAnsi" w:hAnsiTheme="minorHAnsi" w:cstheme="minorHAnsi"/>
        </w:rPr>
      </w:pPr>
    </w:p>
    <w:p w14:paraId="7567E4B1" w14:textId="77777777" w:rsidR="003063AA" w:rsidRPr="00A02374" w:rsidRDefault="003063AA" w:rsidP="003063AA">
      <w:pPr>
        <w:pStyle w:val="BodyText"/>
        <w:rPr>
          <w:rFonts w:asciiTheme="minorHAnsi" w:hAnsiTheme="minorHAnsi" w:cstheme="minorHAnsi"/>
          <w:b/>
          <w:bCs/>
        </w:rPr>
      </w:pPr>
      <w:r w:rsidRPr="00A02374">
        <w:rPr>
          <w:rFonts w:asciiTheme="minorHAnsi" w:hAnsiTheme="minorHAnsi" w:cstheme="minorHAnsi"/>
          <w:b/>
          <w:bCs/>
        </w:rPr>
        <w:t>Recording</w:t>
      </w:r>
    </w:p>
    <w:p w14:paraId="2DBD5DCD" w14:textId="77777777" w:rsidR="003063AA" w:rsidRPr="003063AA" w:rsidRDefault="003063AA" w:rsidP="003063AA">
      <w:pPr>
        <w:pStyle w:val="BodyText"/>
        <w:rPr>
          <w:rFonts w:asciiTheme="minorHAnsi" w:hAnsiTheme="minorHAnsi" w:cstheme="minorHAnsi"/>
        </w:rPr>
      </w:pPr>
    </w:p>
    <w:p w14:paraId="54C452EB" w14:textId="62FE7D1D"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Recording relating to any concerns, allegations or action taken by </w:t>
      </w:r>
      <w:r w:rsidR="00A02374">
        <w:rPr>
          <w:rFonts w:asciiTheme="minorHAnsi" w:hAnsiTheme="minorHAnsi" w:cstheme="minorHAnsi"/>
        </w:rPr>
        <w:t xml:space="preserve">Following </w:t>
      </w:r>
      <w:r w:rsidR="00E87363">
        <w:rPr>
          <w:rFonts w:asciiTheme="minorHAnsi" w:hAnsiTheme="minorHAnsi" w:cstheme="minorHAnsi"/>
        </w:rPr>
        <w:t>Whispers</w:t>
      </w:r>
      <w:r w:rsidRPr="003063AA">
        <w:rPr>
          <w:rFonts w:asciiTheme="minorHAnsi" w:hAnsiTheme="minorHAnsi" w:cstheme="minorHAnsi"/>
        </w:rPr>
        <w:t xml:space="preserve"> in relation to Foster </w:t>
      </w:r>
      <w:proofErr w:type="gramStart"/>
      <w:r w:rsidR="00A02374">
        <w:rPr>
          <w:rFonts w:asciiTheme="minorHAnsi" w:hAnsiTheme="minorHAnsi" w:cstheme="minorHAnsi"/>
        </w:rPr>
        <w:t xml:space="preserve">Carers </w:t>
      </w:r>
      <w:r w:rsidRPr="003063AA">
        <w:rPr>
          <w:rFonts w:asciiTheme="minorHAnsi" w:hAnsiTheme="minorHAnsi" w:cstheme="minorHAnsi"/>
        </w:rPr>
        <w:t xml:space="preserve"> must</w:t>
      </w:r>
      <w:proofErr w:type="gramEnd"/>
      <w:r w:rsidRPr="003063AA">
        <w:rPr>
          <w:rFonts w:asciiTheme="minorHAnsi" w:hAnsiTheme="minorHAnsi" w:cstheme="minorHAnsi"/>
        </w:rPr>
        <w:t xml:space="preserve"> be entered on CHARMS within 12 hours of the information first being raised. The </w:t>
      </w:r>
      <w:r w:rsidR="00A02374">
        <w:rPr>
          <w:rFonts w:asciiTheme="minorHAnsi" w:hAnsiTheme="minorHAnsi" w:cstheme="minorHAnsi"/>
        </w:rPr>
        <w:t>Supervising</w:t>
      </w:r>
      <w:r w:rsidRPr="003063AA">
        <w:rPr>
          <w:rFonts w:asciiTheme="minorHAnsi" w:hAnsiTheme="minorHAnsi" w:cstheme="minorHAnsi"/>
        </w:rPr>
        <w:t xml:space="preserve"> Social Worker for the Foster </w:t>
      </w:r>
      <w:r w:rsidR="00A02374">
        <w:rPr>
          <w:rFonts w:asciiTheme="minorHAnsi" w:hAnsiTheme="minorHAnsi" w:cstheme="minorHAnsi"/>
        </w:rPr>
        <w:t>Carer</w:t>
      </w:r>
      <w:r w:rsidRPr="003063AA">
        <w:rPr>
          <w:rFonts w:asciiTheme="minorHAnsi" w:hAnsiTheme="minorHAnsi" w:cstheme="minorHAnsi"/>
        </w:rPr>
        <w:t xml:space="preserve">, with whom the child or young person is living, is responsible for making a clear record, specifying the name and status of those spoken to. If this is not possible, they must speak with their </w:t>
      </w:r>
      <w:proofErr w:type="gramStart"/>
      <w:r w:rsidRPr="003063AA">
        <w:rPr>
          <w:rFonts w:asciiTheme="minorHAnsi" w:hAnsiTheme="minorHAnsi" w:cstheme="minorHAnsi"/>
        </w:rPr>
        <w:t>Manager</w:t>
      </w:r>
      <w:proofErr w:type="gramEnd"/>
      <w:r w:rsidRPr="003063AA">
        <w:rPr>
          <w:rFonts w:asciiTheme="minorHAnsi" w:hAnsiTheme="minorHAnsi" w:cstheme="minorHAnsi"/>
        </w:rPr>
        <w:t xml:space="preserve"> or the Designated Safeguarding Lead giving reasons as to why they cannot meet the recording deadline.</w:t>
      </w:r>
    </w:p>
    <w:p w14:paraId="0AADEC39" w14:textId="77777777" w:rsidR="003063AA" w:rsidRPr="003063AA" w:rsidRDefault="003063AA" w:rsidP="003063AA">
      <w:pPr>
        <w:pStyle w:val="BodyText"/>
        <w:rPr>
          <w:rFonts w:asciiTheme="minorHAnsi" w:hAnsiTheme="minorHAnsi" w:cstheme="minorHAnsi"/>
        </w:rPr>
      </w:pPr>
    </w:p>
    <w:p w14:paraId="4D4BFAEE" w14:textId="3F1DF157"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Foster </w:t>
      </w:r>
      <w:r w:rsidR="00A02374">
        <w:rPr>
          <w:rFonts w:asciiTheme="minorHAnsi" w:hAnsiTheme="minorHAnsi" w:cstheme="minorHAnsi"/>
        </w:rPr>
        <w:t>Carers</w:t>
      </w:r>
      <w:r w:rsidRPr="003063AA">
        <w:rPr>
          <w:rFonts w:asciiTheme="minorHAnsi" w:hAnsiTheme="minorHAnsi" w:cstheme="minorHAnsi"/>
        </w:rPr>
        <w:t xml:space="preserve"> also need to complete recordings relating to any concerns or allegations within the above timescale. If they are unable to do so, they should contact their </w:t>
      </w:r>
      <w:r w:rsidR="00A02374">
        <w:rPr>
          <w:rFonts w:asciiTheme="minorHAnsi" w:hAnsiTheme="minorHAnsi" w:cstheme="minorHAnsi"/>
        </w:rPr>
        <w:t xml:space="preserve">Supervising </w:t>
      </w:r>
      <w:r w:rsidRPr="003063AA">
        <w:rPr>
          <w:rFonts w:asciiTheme="minorHAnsi" w:hAnsiTheme="minorHAnsi" w:cstheme="minorHAnsi"/>
        </w:rPr>
        <w:t>Social Worker in the first instance, or subsequently the Designated Safeguarding Lead.</w:t>
      </w:r>
    </w:p>
    <w:p w14:paraId="76E66D73" w14:textId="77777777" w:rsidR="003063AA" w:rsidRPr="003063AA" w:rsidRDefault="003063AA" w:rsidP="003063AA">
      <w:pPr>
        <w:pStyle w:val="BodyText"/>
        <w:rPr>
          <w:rFonts w:asciiTheme="minorHAnsi" w:hAnsiTheme="minorHAnsi" w:cstheme="minorHAnsi"/>
        </w:rPr>
      </w:pPr>
    </w:p>
    <w:p w14:paraId="0101D1B0" w14:textId="77777777"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Please refer to the ‘Record Keeping and Confidentiality’ policy for further information and guidance.</w:t>
      </w:r>
    </w:p>
    <w:p w14:paraId="3DD5F89F" w14:textId="77777777" w:rsidR="003063AA" w:rsidRPr="003063AA" w:rsidRDefault="003063AA" w:rsidP="003063AA">
      <w:pPr>
        <w:pStyle w:val="BodyText"/>
        <w:rPr>
          <w:rFonts w:asciiTheme="minorHAnsi" w:hAnsiTheme="minorHAnsi" w:cstheme="minorHAnsi"/>
        </w:rPr>
      </w:pPr>
    </w:p>
    <w:p w14:paraId="54AFC1A1" w14:textId="0E0C0393"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For allegations relating to staff members, please consult with </w:t>
      </w:r>
      <w:r w:rsidR="00A02374">
        <w:rPr>
          <w:rFonts w:asciiTheme="minorHAnsi" w:hAnsiTheme="minorHAnsi" w:cstheme="minorHAnsi"/>
        </w:rPr>
        <w:t>the Office Manager</w:t>
      </w:r>
      <w:r w:rsidRPr="003063AA">
        <w:rPr>
          <w:rFonts w:asciiTheme="minorHAnsi" w:hAnsiTheme="minorHAnsi" w:cstheme="minorHAnsi"/>
        </w:rPr>
        <w:t xml:space="preserve"> and the Safeguarding Lead </w:t>
      </w:r>
      <w:proofErr w:type="gramStart"/>
      <w:r w:rsidRPr="003063AA">
        <w:rPr>
          <w:rFonts w:asciiTheme="minorHAnsi" w:hAnsiTheme="minorHAnsi" w:cstheme="minorHAnsi"/>
        </w:rPr>
        <w:t>around</w:t>
      </w:r>
      <w:proofErr w:type="gramEnd"/>
      <w:r w:rsidRPr="003063AA">
        <w:rPr>
          <w:rFonts w:asciiTheme="minorHAnsi" w:hAnsiTheme="minorHAnsi" w:cstheme="minorHAnsi"/>
        </w:rPr>
        <w:t xml:space="preserve"> recording policies. Guidance can also </w:t>
      </w:r>
      <w:proofErr w:type="gramStart"/>
      <w:r w:rsidRPr="003063AA">
        <w:rPr>
          <w:rFonts w:asciiTheme="minorHAnsi" w:hAnsiTheme="minorHAnsi" w:cstheme="minorHAnsi"/>
        </w:rPr>
        <w:t>be found</w:t>
      </w:r>
      <w:proofErr w:type="gramEnd"/>
      <w:r w:rsidRPr="003063AA">
        <w:rPr>
          <w:rFonts w:asciiTheme="minorHAnsi" w:hAnsiTheme="minorHAnsi" w:cstheme="minorHAnsi"/>
        </w:rPr>
        <w:t xml:space="preserve"> within the Staff Handbook and Whistleblowing Policy which outline our responsibilities relating to </w:t>
      </w:r>
      <w:proofErr w:type="gramStart"/>
      <w:r w:rsidRPr="003063AA">
        <w:rPr>
          <w:rFonts w:asciiTheme="minorHAnsi" w:hAnsiTheme="minorHAnsi" w:cstheme="minorHAnsi"/>
        </w:rPr>
        <w:t>safeguarding for</w:t>
      </w:r>
      <w:proofErr w:type="gramEnd"/>
      <w:r w:rsidRPr="003063AA">
        <w:rPr>
          <w:rFonts w:asciiTheme="minorHAnsi" w:hAnsiTheme="minorHAnsi" w:cstheme="minorHAnsi"/>
        </w:rPr>
        <w:t xml:space="preserve"> those who are employed in positions of trust.</w:t>
      </w:r>
    </w:p>
    <w:p w14:paraId="75A428EF" w14:textId="77777777" w:rsidR="003063AA" w:rsidRPr="003063AA" w:rsidRDefault="003063AA" w:rsidP="003063AA">
      <w:pPr>
        <w:pStyle w:val="BodyText"/>
        <w:rPr>
          <w:rFonts w:asciiTheme="minorHAnsi" w:hAnsiTheme="minorHAnsi" w:cstheme="minorHAnsi"/>
        </w:rPr>
      </w:pPr>
    </w:p>
    <w:p w14:paraId="35C344CC" w14:textId="77777777" w:rsidR="003063AA" w:rsidRPr="003063AA" w:rsidRDefault="003063AA" w:rsidP="003063AA">
      <w:pPr>
        <w:pStyle w:val="BodyText"/>
        <w:rPr>
          <w:rFonts w:asciiTheme="minorHAnsi" w:hAnsiTheme="minorHAnsi" w:cstheme="minorHAnsi"/>
        </w:rPr>
      </w:pPr>
    </w:p>
    <w:p w14:paraId="291A43E2" w14:textId="77777777" w:rsidR="003063AA" w:rsidRPr="00A02374" w:rsidRDefault="003063AA" w:rsidP="003063AA">
      <w:pPr>
        <w:pStyle w:val="BodyText"/>
        <w:rPr>
          <w:rFonts w:asciiTheme="minorHAnsi" w:hAnsiTheme="minorHAnsi" w:cstheme="minorHAnsi"/>
          <w:b/>
          <w:bCs/>
        </w:rPr>
      </w:pPr>
      <w:r w:rsidRPr="00A02374">
        <w:rPr>
          <w:rFonts w:asciiTheme="minorHAnsi" w:hAnsiTheme="minorHAnsi" w:cstheme="minorHAnsi"/>
          <w:b/>
          <w:bCs/>
        </w:rPr>
        <w:t>Immediate Risk</w:t>
      </w:r>
    </w:p>
    <w:p w14:paraId="6FAAF8FC" w14:textId="77777777" w:rsidR="003063AA" w:rsidRPr="003063AA" w:rsidRDefault="003063AA" w:rsidP="003063AA">
      <w:pPr>
        <w:pStyle w:val="BodyText"/>
        <w:rPr>
          <w:rFonts w:asciiTheme="minorHAnsi" w:hAnsiTheme="minorHAnsi" w:cstheme="minorHAnsi"/>
        </w:rPr>
      </w:pPr>
    </w:p>
    <w:p w14:paraId="0D1ECB1E" w14:textId="13167FD0"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If a child needs urgent medical attention or protection, the Foster </w:t>
      </w:r>
      <w:r w:rsidR="00A02374">
        <w:rPr>
          <w:rFonts w:asciiTheme="minorHAnsi" w:hAnsiTheme="minorHAnsi" w:cstheme="minorHAnsi"/>
        </w:rPr>
        <w:t>Carer</w:t>
      </w:r>
      <w:r w:rsidRPr="003063AA">
        <w:rPr>
          <w:rFonts w:asciiTheme="minorHAnsi" w:hAnsiTheme="minorHAnsi" w:cstheme="minorHAnsi"/>
        </w:rPr>
        <w:t xml:space="preserve"> must act immediately. This may include calling the emergency services and informing them that a child has experienced or is at risk of experiencing significant harm as relevant.</w:t>
      </w:r>
    </w:p>
    <w:p w14:paraId="71630334" w14:textId="77777777" w:rsidR="003063AA" w:rsidRPr="003063AA" w:rsidRDefault="003063AA" w:rsidP="003063AA">
      <w:pPr>
        <w:pStyle w:val="BodyText"/>
        <w:rPr>
          <w:rFonts w:asciiTheme="minorHAnsi" w:hAnsiTheme="minorHAnsi" w:cstheme="minorHAnsi"/>
        </w:rPr>
      </w:pPr>
    </w:p>
    <w:p w14:paraId="7E7EE2C4" w14:textId="57811253"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lastRenderedPageBreak/>
        <w:t xml:space="preserve">Although it should not take precedent over responding to a child’s safety and welfare, the Foster </w:t>
      </w:r>
      <w:r w:rsidR="00A02374">
        <w:rPr>
          <w:rFonts w:asciiTheme="minorHAnsi" w:hAnsiTheme="minorHAnsi" w:cstheme="minorHAnsi"/>
        </w:rPr>
        <w:t>Carer</w:t>
      </w:r>
      <w:r w:rsidRPr="003063AA">
        <w:rPr>
          <w:rFonts w:asciiTheme="minorHAnsi" w:hAnsiTheme="minorHAnsi" w:cstheme="minorHAnsi"/>
        </w:rPr>
        <w:t xml:space="preserve"> should contact the </w:t>
      </w:r>
      <w:r w:rsidR="00A02374">
        <w:rPr>
          <w:rFonts w:asciiTheme="minorHAnsi" w:hAnsiTheme="minorHAnsi" w:cstheme="minorHAnsi"/>
        </w:rPr>
        <w:t>Supervising</w:t>
      </w:r>
      <w:r w:rsidRPr="003063AA">
        <w:rPr>
          <w:rFonts w:asciiTheme="minorHAnsi" w:hAnsiTheme="minorHAnsi" w:cstheme="minorHAnsi"/>
        </w:rPr>
        <w:t xml:space="preserve"> Social Worker, or whoever is on duty as soon as they are able to regarding the need to take emergency action.</w:t>
      </w:r>
    </w:p>
    <w:p w14:paraId="64CE633A" w14:textId="77777777" w:rsidR="003063AA" w:rsidRPr="003063AA" w:rsidRDefault="003063AA" w:rsidP="003063AA">
      <w:pPr>
        <w:pStyle w:val="BodyText"/>
        <w:rPr>
          <w:rFonts w:asciiTheme="minorHAnsi" w:hAnsiTheme="minorHAnsi" w:cstheme="minorHAnsi"/>
        </w:rPr>
      </w:pPr>
    </w:p>
    <w:p w14:paraId="5CC182CF" w14:textId="05956FE1" w:rsidR="003063AA" w:rsidRPr="003063AA" w:rsidRDefault="00A02374" w:rsidP="003063AA">
      <w:pPr>
        <w:pStyle w:val="BodyText"/>
        <w:rPr>
          <w:rFonts w:asciiTheme="minorHAnsi" w:hAnsiTheme="minorHAnsi" w:cstheme="minorHAnsi"/>
        </w:rPr>
      </w:pPr>
      <w:r>
        <w:rPr>
          <w:rFonts w:asciiTheme="minorHAnsi" w:hAnsiTheme="minorHAnsi" w:cstheme="minorHAnsi"/>
        </w:rPr>
        <w:t>Following Whisper’</w:t>
      </w:r>
      <w:r w:rsidR="003063AA" w:rsidRPr="003063AA">
        <w:rPr>
          <w:rFonts w:asciiTheme="minorHAnsi" w:hAnsiTheme="minorHAnsi" w:cstheme="minorHAnsi"/>
        </w:rPr>
        <w:t xml:space="preserve">s Designated Safeguarding Lead, or in their absence another Senior Manager, must </w:t>
      </w:r>
      <w:proofErr w:type="gramStart"/>
      <w:r w:rsidR="003063AA" w:rsidRPr="003063AA">
        <w:rPr>
          <w:rFonts w:asciiTheme="minorHAnsi" w:hAnsiTheme="minorHAnsi" w:cstheme="minorHAnsi"/>
        </w:rPr>
        <w:t>be contacted</w:t>
      </w:r>
      <w:proofErr w:type="gramEnd"/>
      <w:r w:rsidR="003063AA" w:rsidRPr="003063AA">
        <w:rPr>
          <w:rFonts w:asciiTheme="minorHAnsi" w:hAnsiTheme="minorHAnsi" w:cstheme="minorHAnsi"/>
        </w:rPr>
        <w:t xml:space="preserve"> by the </w:t>
      </w:r>
      <w:r>
        <w:rPr>
          <w:rFonts w:asciiTheme="minorHAnsi" w:hAnsiTheme="minorHAnsi" w:cstheme="minorHAnsi"/>
        </w:rPr>
        <w:t>Supervising</w:t>
      </w:r>
      <w:r w:rsidR="003063AA" w:rsidRPr="003063AA">
        <w:rPr>
          <w:rFonts w:asciiTheme="minorHAnsi" w:hAnsiTheme="minorHAnsi" w:cstheme="minorHAnsi"/>
        </w:rPr>
        <w:t xml:space="preserve"> Social Worker to whom the Foster </w:t>
      </w:r>
      <w:r>
        <w:rPr>
          <w:rFonts w:asciiTheme="minorHAnsi" w:hAnsiTheme="minorHAnsi" w:cstheme="minorHAnsi"/>
        </w:rPr>
        <w:t>Carer</w:t>
      </w:r>
      <w:r w:rsidR="003063AA" w:rsidRPr="003063AA">
        <w:rPr>
          <w:rFonts w:asciiTheme="minorHAnsi" w:hAnsiTheme="minorHAnsi" w:cstheme="minorHAnsi"/>
        </w:rPr>
        <w:t xml:space="preserve"> has spoken. Once the immediate risk to the child </w:t>
      </w:r>
      <w:proofErr w:type="gramStart"/>
      <w:r w:rsidR="003063AA" w:rsidRPr="003063AA">
        <w:rPr>
          <w:rFonts w:asciiTheme="minorHAnsi" w:hAnsiTheme="minorHAnsi" w:cstheme="minorHAnsi"/>
        </w:rPr>
        <w:t>is addressed</w:t>
      </w:r>
      <w:proofErr w:type="gramEnd"/>
      <w:r w:rsidR="003063AA" w:rsidRPr="003063AA">
        <w:rPr>
          <w:rFonts w:asciiTheme="minorHAnsi" w:hAnsiTheme="minorHAnsi" w:cstheme="minorHAnsi"/>
        </w:rPr>
        <w:t xml:space="preserve"> the following procedures must be followed:</w:t>
      </w:r>
    </w:p>
    <w:p w14:paraId="06C417C5" w14:textId="77777777" w:rsidR="003063AA" w:rsidRPr="003063AA" w:rsidRDefault="003063AA" w:rsidP="003063AA">
      <w:pPr>
        <w:pStyle w:val="BodyText"/>
        <w:rPr>
          <w:rFonts w:asciiTheme="minorHAnsi" w:hAnsiTheme="minorHAnsi" w:cstheme="minorHAnsi"/>
        </w:rPr>
      </w:pPr>
    </w:p>
    <w:p w14:paraId="2BD08881" w14:textId="77777777" w:rsidR="003063AA" w:rsidRPr="00A02374" w:rsidRDefault="003063AA" w:rsidP="003063AA">
      <w:pPr>
        <w:pStyle w:val="BodyText"/>
        <w:rPr>
          <w:rFonts w:asciiTheme="minorHAnsi" w:hAnsiTheme="minorHAnsi" w:cstheme="minorHAnsi"/>
          <w:b/>
          <w:bCs/>
        </w:rPr>
      </w:pPr>
      <w:r w:rsidRPr="00A02374">
        <w:rPr>
          <w:rFonts w:asciiTheme="minorHAnsi" w:hAnsiTheme="minorHAnsi" w:cstheme="minorHAnsi"/>
          <w:b/>
          <w:bCs/>
        </w:rPr>
        <w:t>Referring Concerns to Children’s Social Care and Safeguarding Partners</w:t>
      </w:r>
    </w:p>
    <w:p w14:paraId="7A118F95" w14:textId="77777777" w:rsidR="003063AA" w:rsidRPr="003063AA" w:rsidRDefault="003063AA" w:rsidP="003063AA">
      <w:pPr>
        <w:pStyle w:val="BodyText"/>
        <w:rPr>
          <w:rFonts w:asciiTheme="minorHAnsi" w:hAnsiTheme="minorHAnsi" w:cstheme="minorHAnsi"/>
        </w:rPr>
      </w:pPr>
    </w:p>
    <w:p w14:paraId="0EBE355A" w14:textId="18BFD517"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When contacted by a Foster</w:t>
      </w:r>
      <w:r w:rsidR="00A02374">
        <w:rPr>
          <w:rFonts w:asciiTheme="minorHAnsi" w:hAnsiTheme="minorHAnsi" w:cstheme="minorHAnsi"/>
        </w:rPr>
        <w:t xml:space="preserve"> Carer</w:t>
      </w:r>
      <w:r w:rsidRPr="003063AA">
        <w:rPr>
          <w:rFonts w:asciiTheme="minorHAnsi" w:hAnsiTheme="minorHAnsi" w:cstheme="minorHAnsi"/>
        </w:rPr>
        <w:t xml:space="preserve"> or </w:t>
      </w:r>
      <w:r w:rsidR="00A02374">
        <w:rPr>
          <w:rFonts w:asciiTheme="minorHAnsi" w:hAnsiTheme="minorHAnsi" w:cstheme="minorHAnsi"/>
        </w:rPr>
        <w:t>Supervising</w:t>
      </w:r>
      <w:r w:rsidRPr="003063AA">
        <w:rPr>
          <w:rFonts w:asciiTheme="minorHAnsi" w:hAnsiTheme="minorHAnsi" w:cstheme="minorHAnsi"/>
        </w:rPr>
        <w:t xml:space="preserve"> Social Worker regarding a concern or allegation, the Designated Safeguarding Lead or other Senior Manager must decide if a referral should </w:t>
      </w:r>
      <w:proofErr w:type="gramStart"/>
      <w:r w:rsidRPr="003063AA">
        <w:rPr>
          <w:rFonts w:asciiTheme="minorHAnsi" w:hAnsiTheme="minorHAnsi" w:cstheme="minorHAnsi"/>
        </w:rPr>
        <w:t>be made</w:t>
      </w:r>
      <w:proofErr w:type="gramEnd"/>
      <w:r w:rsidRPr="003063AA">
        <w:rPr>
          <w:rFonts w:asciiTheme="minorHAnsi" w:hAnsiTheme="minorHAnsi" w:cstheme="minorHAnsi"/>
        </w:rPr>
        <w:t xml:space="preserve"> to Children’s Social Care. The referral must </w:t>
      </w:r>
      <w:proofErr w:type="gramStart"/>
      <w:r w:rsidRPr="003063AA">
        <w:rPr>
          <w:rFonts w:asciiTheme="minorHAnsi" w:hAnsiTheme="minorHAnsi" w:cstheme="minorHAnsi"/>
        </w:rPr>
        <w:t>be made</w:t>
      </w:r>
      <w:proofErr w:type="gramEnd"/>
      <w:r w:rsidRPr="003063AA">
        <w:rPr>
          <w:rFonts w:asciiTheme="minorHAnsi" w:hAnsiTheme="minorHAnsi" w:cstheme="minorHAnsi"/>
        </w:rPr>
        <w:t xml:space="preserve"> to the Local Authority where the child is placed, in line with Local Safeguarding Procedures. The Designated Safeguarding Lead will have information on how to contact Safeguarding Partners.</w:t>
      </w:r>
    </w:p>
    <w:p w14:paraId="321178AA" w14:textId="77777777" w:rsidR="003063AA" w:rsidRPr="003063AA" w:rsidRDefault="003063AA" w:rsidP="003063AA">
      <w:pPr>
        <w:pStyle w:val="BodyText"/>
        <w:rPr>
          <w:rFonts w:asciiTheme="minorHAnsi" w:hAnsiTheme="minorHAnsi" w:cstheme="minorHAnsi"/>
        </w:rPr>
      </w:pPr>
    </w:p>
    <w:p w14:paraId="634EE9B9" w14:textId="77777777"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A verbal referral to Children’s Social Care must subsequently </w:t>
      </w:r>
      <w:proofErr w:type="gramStart"/>
      <w:r w:rsidRPr="003063AA">
        <w:rPr>
          <w:rFonts w:asciiTheme="minorHAnsi" w:hAnsiTheme="minorHAnsi" w:cstheme="minorHAnsi"/>
        </w:rPr>
        <w:t>be made</w:t>
      </w:r>
      <w:proofErr w:type="gramEnd"/>
      <w:r w:rsidRPr="003063AA">
        <w:rPr>
          <w:rFonts w:asciiTheme="minorHAnsi" w:hAnsiTheme="minorHAnsi" w:cstheme="minorHAnsi"/>
        </w:rPr>
        <w:t xml:space="preserve"> in writing, and feedback given on any action taken within 48 hours of them being contacted. If no feedback </w:t>
      </w:r>
      <w:proofErr w:type="gramStart"/>
      <w:r w:rsidRPr="003063AA">
        <w:rPr>
          <w:rFonts w:asciiTheme="minorHAnsi" w:hAnsiTheme="minorHAnsi" w:cstheme="minorHAnsi"/>
        </w:rPr>
        <w:t>is received</w:t>
      </w:r>
      <w:proofErr w:type="gramEnd"/>
      <w:r w:rsidRPr="003063AA">
        <w:rPr>
          <w:rFonts w:asciiTheme="minorHAnsi" w:hAnsiTheme="minorHAnsi" w:cstheme="minorHAnsi"/>
        </w:rPr>
        <w:t xml:space="preserve"> within this timescale, the Designated Safeguarding Lead should contact Children’s Social Care to establish what action has or will be taken.</w:t>
      </w:r>
    </w:p>
    <w:p w14:paraId="6569417C" w14:textId="77777777" w:rsidR="003063AA" w:rsidRPr="003063AA" w:rsidRDefault="003063AA" w:rsidP="003063AA">
      <w:pPr>
        <w:pStyle w:val="BodyText"/>
        <w:rPr>
          <w:rFonts w:asciiTheme="minorHAnsi" w:hAnsiTheme="minorHAnsi" w:cstheme="minorHAnsi"/>
        </w:rPr>
      </w:pPr>
    </w:p>
    <w:p w14:paraId="120225BD" w14:textId="77777777"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If there are concerns regarding the response to the referral made to Children’s Social Care, the Designated Safeguarding Lead should contact the relevant Manager of the Children’s Social Care team who is dealing with the referral. Contact between everyone involved in making the referral, including those who initially expressed concern, must </w:t>
      </w:r>
      <w:proofErr w:type="gramStart"/>
      <w:r w:rsidRPr="003063AA">
        <w:rPr>
          <w:rFonts w:asciiTheme="minorHAnsi" w:hAnsiTheme="minorHAnsi" w:cstheme="minorHAnsi"/>
        </w:rPr>
        <w:t>be comprehensively recorded</w:t>
      </w:r>
      <w:proofErr w:type="gramEnd"/>
      <w:r w:rsidRPr="003063AA">
        <w:rPr>
          <w:rFonts w:asciiTheme="minorHAnsi" w:hAnsiTheme="minorHAnsi" w:cstheme="minorHAnsi"/>
        </w:rPr>
        <w:t>.</w:t>
      </w:r>
    </w:p>
    <w:p w14:paraId="776E8884" w14:textId="77777777" w:rsidR="003063AA" w:rsidRPr="003063AA" w:rsidRDefault="003063AA" w:rsidP="003063AA">
      <w:pPr>
        <w:pStyle w:val="BodyText"/>
        <w:rPr>
          <w:rFonts w:asciiTheme="minorHAnsi" w:hAnsiTheme="minorHAnsi" w:cstheme="minorHAnsi"/>
        </w:rPr>
      </w:pPr>
    </w:p>
    <w:p w14:paraId="66782D62" w14:textId="77777777"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The following should also </w:t>
      </w:r>
      <w:proofErr w:type="gramStart"/>
      <w:r w:rsidRPr="003063AA">
        <w:rPr>
          <w:rFonts w:asciiTheme="minorHAnsi" w:hAnsiTheme="minorHAnsi" w:cstheme="minorHAnsi"/>
        </w:rPr>
        <w:t>be notified</w:t>
      </w:r>
      <w:proofErr w:type="gramEnd"/>
      <w:r w:rsidRPr="003063AA">
        <w:rPr>
          <w:rFonts w:asciiTheme="minorHAnsi" w:hAnsiTheme="minorHAnsi" w:cstheme="minorHAnsi"/>
        </w:rPr>
        <w:t xml:space="preserve"> when a referral has been made:</w:t>
      </w:r>
    </w:p>
    <w:p w14:paraId="2B71E524" w14:textId="77777777" w:rsidR="003063AA" w:rsidRPr="003063AA" w:rsidRDefault="003063AA" w:rsidP="003063AA">
      <w:pPr>
        <w:pStyle w:val="BodyText"/>
        <w:rPr>
          <w:rFonts w:asciiTheme="minorHAnsi" w:hAnsiTheme="minorHAnsi" w:cstheme="minorHAnsi"/>
        </w:rPr>
      </w:pPr>
    </w:p>
    <w:p w14:paraId="4B705611" w14:textId="77777777"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The child's Social Worker has the responsibility to notify their birth parents and </w:t>
      </w:r>
      <w:proofErr w:type="gramStart"/>
      <w:r w:rsidRPr="003063AA">
        <w:rPr>
          <w:rFonts w:asciiTheme="minorHAnsi" w:hAnsiTheme="minorHAnsi" w:cstheme="minorHAnsi"/>
        </w:rPr>
        <w:t>carry out</w:t>
      </w:r>
      <w:proofErr w:type="gramEnd"/>
      <w:r w:rsidRPr="003063AA">
        <w:rPr>
          <w:rFonts w:asciiTheme="minorHAnsi" w:hAnsiTheme="minorHAnsi" w:cstheme="minorHAnsi"/>
        </w:rPr>
        <w:t xml:space="preserve"> any actions required to protect the child e.g. deciding whether it is necessary for them to move from their foster home.</w:t>
      </w:r>
    </w:p>
    <w:p w14:paraId="2FA2A8A9" w14:textId="77777777" w:rsidR="003063AA" w:rsidRPr="003063AA" w:rsidRDefault="003063AA" w:rsidP="003063AA">
      <w:pPr>
        <w:pStyle w:val="BodyText"/>
        <w:rPr>
          <w:rFonts w:asciiTheme="minorHAnsi" w:hAnsiTheme="minorHAnsi" w:cstheme="minorHAnsi"/>
        </w:rPr>
      </w:pPr>
    </w:p>
    <w:p w14:paraId="0E2D371C" w14:textId="77777777"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The Regulatory Authority if a Section 47 Enquiry </w:t>
      </w:r>
      <w:proofErr w:type="gramStart"/>
      <w:r w:rsidRPr="003063AA">
        <w:rPr>
          <w:rFonts w:asciiTheme="minorHAnsi" w:hAnsiTheme="minorHAnsi" w:cstheme="minorHAnsi"/>
        </w:rPr>
        <w:t>is initiated</w:t>
      </w:r>
      <w:proofErr w:type="gramEnd"/>
      <w:r w:rsidRPr="003063AA">
        <w:rPr>
          <w:rFonts w:asciiTheme="minorHAnsi" w:hAnsiTheme="minorHAnsi" w:cstheme="minorHAnsi"/>
        </w:rPr>
        <w:t>.</w:t>
      </w:r>
    </w:p>
    <w:p w14:paraId="77A7ED3C" w14:textId="77777777" w:rsidR="003063AA" w:rsidRPr="003063AA" w:rsidRDefault="003063AA" w:rsidP="003063AA">
      <w:pPr>
        <w:pStyle w:val="BodyText"/>
        <w:rPr>
          <w:rFonts w:asciiTheme="minorHAnsi" w:hAnsiTheme="minorHAnsi" w:cstheme="minorHAnsi"/>
        </w:rPr>
      </w:pPr>
    </w:p>
    <w:p w14:paraId="0044FC41" w14:textId="77777777"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Under no circumstances should information about the concerns or allegations </w:t>
      </w:r>
      <w:proofErr w:type="gramStart"/>
      <w:r w:rsidRPr="003063AA">
        <w:rPr>
          <w:rFonts w:asciiTheme="minorHAnsi" w:hAnsiTheme="minorHAnsi" w:cstheme="minorHAnsi"/>
        </w:rPr>
        <w:t>be shared</w:t>
      </w:r>
      <w:proofErr w:type="gramEnd"/>
      <w:r w:rsidRPr="003063AA">
        <w:rPr>
          <w:rFonts w:asciiTheme="minorHAnsi" w:hAnsiTheme="minorHAnsi" w:cstheme="minorHAnsi"/>
        </w:rPr>
        <w:t xml:space="preserve"> with anyone to whom the referral relates. As and when this is felt to be necessary, it is the responsibility of the Local Authority to </w:t>
      </w:r>
      <w:proofErr w:type="gramStart"/>
      <w:r w:rsidRPr="003063AA">
        <w:rPr>
          <w:rFonts w:asciiTheme="minorHAnsi" w:hAnsiTheme="minorHAnsi" w:cstheme="minorHAnsi"/>
        </w:rPr>
        <w:t>liaise</w:t>
      </w:r>
      <w:proofErr w:type="gramEnd"/>
      <w:r w:rsidRPr="003063AA">
        <w:rPr>
          <w:rFonts w:asciiTheme="minorHAnsi" w:hAnsiTheme="minorHAnsi" w:cstheme="minorHAnsi"/>
        </w:rPr>
        <w:t xml:space="preserve"> with relevant agencies to decide what information will be shared.</w:t>
      </w:r>
    </w:p>
    <w:p w14:paraId="718DFAFD" w14:textId="77777777" w:rsidR="003063AA" w:rsidRPr="003063AA" w:rsidRDefault="003063AA" w:rsidP="003063AA">
      <w:pPr>
        <w:pStyle w:val="BodyText"/>
        <w:rPr>
          <w:rFonts w:asciiTheme="minorHAnsi" w:hAnsiTheme="minorHAnsi" w:cstheme="minorHAnsi"/>
        </w:rPr>
      </w:pPr>
    </w:p>
    <w:p w14:paraId="6EE2B0A6" w14:textId="34D5A260"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Information about any action taken should </w:t>
      </w:r>
      <w:proofErr w:type="gramStart"/>
      <w:r w:rsidRPr="003063AA">
        <w:rPr>
          <w:rFonts w:asciiTheme="minorHAnsi" w:hAnsiTheme="minorHAnsi" w:cstheme="minorHAnsi"/>
        </w:rPr>
        <w:t>be shared</w:t>
      </w:r>
      <w:proofErr w:type="gramEnd"/>
      <w:r w:rsidRPr="003063AA">
        <w:rPr>
          <w:rFonts w:asciiTheme="minorHAnsi" w:hAnsiTheme="minorHAnsi" w:cstheme="minorHAnsi"/>
        </w:rPr>
        <w:t xml:space="preserve"> with the child’s Foster </w:t>
      </w:r>
      <w:r w:rsidR="00A02374">
        <w:rPr>
          <w:rFonts w:asciiTheme="minorHAnsi" w:hAnsiTheme="minorHAnsi" w:cstheme="minorHAnsi"/>
        </w:rPr>
        <w:t>Carers</w:t>
      </w:r>
      <w:r w:rsidRPr="003063AA">
        <w:rPr>
          <w:rFonts w:asciiTheme="minorHAnsi" w:hAnsiTheme="minorHAnsi" w:cstheme="minorHAnsi"/>
        </w:rPr>
        <w:t xml:space="preserve"> and other relevant members of staff within AFA on a need-to-know basis. All those who are aware of the allegations or concerns should </w:t>
      </w:r>
      <w:proofErr w:type="gramStart"/>
      <w:r w:rsidRPr="003063AA">
        <w:rPr>
          <w:rFonts w:asciiTheme="minorHAnsi" w:hAnsiTheme="minorHAnsi" w:cstheme="minorHAnsi"/>
        </w:rPr>
        <w:t>be reminded</w:t>
      </w:r>
      <w:proofErr w:type="gramEnd"/>
      <w:r w:rsidRPr="003063AA">
        <w:rPr>
          <w:rFonts w:asciiTheme="minorHAnsi" w:hAnsiTheme="minorHAnsi" w:cstheme="minorHAnsi"/>
        </w:rPr>
        <w:t xml:space="preserve"> of </w:t>
      </w:r>
      <w:r w:rsidR="00A02374">
        <w:rPr>
          <w:rFonts w:asciiTheme="minorHAnsi" w:hAnsiTheme="minorHAnsi" w:cstheme="minorHAnsi"/>
        </w:rPr>
        <w:t>Following Whispers</w:t>
      </w:r>
      <w:r w:rsidRPr="003063AA">
        <w:rPr>
          <w:rFonts w:asciiTheme="minorHAnsi" w:hAnsiTheme="minorHAnsi" w:cstheme="minorHAnsi"/>
        </w:rPr>
        <w:t xml:space="preserve"> policy relating to confidentiality.</w:t>
      </w:r>
    </w:p>
    <w:p w14:paraId="099FB862" w14:textId="77777777" w:rsidR="003063AA" w:rsidRPr="003063AA" w:rsidRDefault="003063AA" w:rsidP="003063AA">
      <w:pPr>
        <w:pStyle w:val="BodyText"/>
        <w:rPr>
          <w:rFonts w:asciiTheme="minorHAnsi" w:hAnsiTheme="minorHAnsi" w:cstheme="minorHAnsi"/>
        </w:rPr>
      </w:pPr>
    </w:p>
    <w:p w14:paraId="4F71469E" w14:textId="2C13C042"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Where there are concerns relating to significant harm to a child, which lead to an Initial or Core Assessment by Children’s Social Care, any information held by </w:t>
      </w:r>
      <w:r w:rsidR="00A02374">
        <w:rPr>
          <w:rFonts w:asciiTheme="minorHAnsi" w:hAnsiTheme="minorHAnsi" w:cstheme="minorHAnsi"/>
        </w:rPr>
        <w:t>Following Whispers</w:t>
      </w:r>
      <w:r w:rsidRPr="003063AA">
        <w:rPr>
          <w:rFonts w:asciiTheme="minorHAnsi" w:hAnsiTheme="minorHAnsi" w:cstheme="minorHAnsi"/>
        </w:rPr>
        <w:t xml:space="preserve"> about the child will </w:t>
      </w:r>
      <w:proofErr w:type="gramStart"/>
      <w:r w:rsidRPr="003063AA">
        <w:rPr>
          <w:rFonts w:asciiTheme="minorHAnsi" w:hAnsiTheme="minorHAnsi" w:cstheme="minorHAnsi"/>
        </w:rPr>
        <w:t>be openly shared</w:t>
      </w:r>
      <w:proofErr w:type="gramEnd"/>
      <w:r w:rsidRPr="003063AA">
        <w:rPr>
          <w:rFonts w:asciiTheme="minorHAnsi" w:hAnsiTheme="minorHAnsi" w:cstheme="minorHAnsi"/>
        </w:rPr>
        <w:t xml:space="preserve"> with Children’s Social Care.</w:t>
      </w:r>
    </w:p>
    <w:p w14:paraId="47AEEC05" w14:textId="77777777" w:rsidR="003063AA" w:rsidRPr="003063AA" w:rsidRDefault="003063AA" w:rsidP="003063AA">
      <w:pPr>
        <w:pStyle w:val="BodyText"/>
        <w:rPr>
          <w:rFonts w:asciiTheme="minorHAnsi" w:hAnsiTheme="minorHAnsi" w:cstheme="minorHAnsi"/>
        </w:rPr>
      </w:pPr>
    </w:p>
    <w:p w14:paraId="6CBF6548" w14:textId="05D18754" w:rsidR="00A02374" w:rsidRDefault="003063AA" w:rsidP="003063AA">
      <w:pPr>
        <w:pStyle w:val="BodyText"/>
        <w:rPr>
          <w:rFonts w:asciiTheme="minorHAnsi" w:hAnsiTheme="minorHAnsi" w:cstheme="minorHAnsi"/>
          <w:b/>
          <w:bCs/>
        </w:rPr>
      </w:pPr>
      <w:r w:rsidRPr="00A02374">
        <w:rPr>
          <w:rFonts w:asciiTheme="minorHAnsi" w:hAnsiTheme="minorHAnsi" w:cstheme="minorHAnsi"/>
          <w:b/>
          <w:bCs/>
        </w:rPr>
        <w:t>Section 47 Enquiri</w:t>
      </w:r>
      <w:r w:rsidR="00A02374">
        <w:rPr>
          <w:rFonts w:asciiTheme="minorHAnsi" w:hAnsiTheme="minorHAnsi" w:cstheme="minorHAnsi"/>
          <w:b/>
          <w:bCs/>
        </w:rPr>
        <w:t>es</w:t>
      </w:r>
    </w:p>
    <w:p w14:paraId="2E49D2C0" w14:textId="77777777" w:rsidR="00A02374" w:rsidRDefault="00A02374" w:rsidP="003063AA">
      <w:pPr>
        <w:pStyle w:val="BodyText"/>
        <w:rPr>
          <w:rFonts w:asciiTheme="minorHAnsi" w:hAnsiTheme="minorHAnsi" w:cstheme="minorHAnsi"/>
        </w:rPr>
      </w:pPr>
    </w:p>
    <w:p w14:paraId="53CC24DA" w14:textId="61299225" w:rsidR="003063AA" w:rsidRPr="00A02374" w:rsidRDefault="00E87363" w:rsidP="003063AA">
      <w:pPr>
        <w:pStyle w:val="BodyText"/>
        <w:rPr>
          <w:rFonts w:asciiTheme="minorHAnsi" w:hAnsiTheme="minorHAnsi" w:cstheme="minorHAnsi"/>
          <w:b/>
          <w:bCs/>
        </w:rPr>
      </w:pPr>
      <w:proofErr w:type="gramStart"/>
      <w:r>
        <w:rPr>
          <w:rFonts w:asciiTheme="minorHAnsi" w:hAnsiTheme="minorHAnsi" w:cstheme="minorHAnsi"/>
        </w:rPr>
        <w:t>Following</w:t>
      </w:r>
      <w:proofErr w:type="gramEnd"/>
      <w:r w:rsidR="00A02374">
        <w:rPr>
          <w:rFonts w:asciiTheme="minorHAnsi" w:hAnsiTheme="minorHAnsi" w:cstheme="minorHAnsi"/>
        </w:rPr>
        <w:t xml:space="preserve"> Whispers </w:t>
      </w:r>
      <w:r w:rsidR="003063AA" w:rsidRPr="003063AA">
        <w:rPr>
          <w:rFonts w:asciiTheme="minorHAnsi" w:hAnsiTheme="minorHAnsi" w:cstheme="minorHAnsi"/>
        </w:rPr>
        <w:t xml:space="preserve">will cooperate fully with Children’s Social Care should a decision </w:t>
      </w:r>
      <w:proofErr w:type="gramStart"/>
      <w:r w:rsidR="003063AA" w:rsidRPr="003063AA">
        <w:rPr>
          <w:rFonts w:asciiTheme="minorHAnsi" w:hAnsiTheme="minorHAnsi" w:cstheme="minorHAnsi"/>
        </w:rPr>
        <w:t>be made</w:t>
      </w:r>
      <w:proofErr w:type="gramEnd"/>
      <w:r w:rsidR="003063AA" w:rsidRPr="003063AA">
        <w:rPr>
          <w:rFonts w:asciiTheme="minorHAnsi" w:hAnsiTheme="minorHAnsi" w:cstheme="minorHAnsi"/>
        </w:rPr>
        <w:t xml:space="preserve"> to undertake a Section 47 Enquiry (Children Act 1989). This will include attending Strategy Meetings as required and sharing information from case records.</w:t>
      </w:r>
    </w:p>
    <w:p w14:paraId="59AE9630" w14:textId="77777777" w:rsidR="003063AA" w:rsidRPr="003063AA" w:rsidRDefault="003063AA" w:rsidP="003063AA">
      <w:pPr>
        <w:pStyle w:val="BodyText"/>
        <w:rPr>
          <w:rFonts w:asciiTheme="minorHAnsi" w:hAnsiTheme="minorHAnsi" w:cstheme="minorHAnsi"/>
        </w:rPr>
      </w:pPr>
    </w:p>
    <w:p w14:paraId="0F3C5913" w14:textId="13ECF1EF" w:rsidR="003063AA" w:rsidRPr="003063AA" w:rsidRDefault="00E87363" w:rsidP="003063AA">
      <w:pPr>
        <w:pStyle w:val="BodyText"/>
        <w:rPr>
          <w:rFonts w:asciiTheme="minorHAnsi" w:hAnsiTheme="minorHAnsi" w:cstheme="minorHAnsi"/>
        </w:rPr>
      </w:pPr>
      <w:r>
        <w:rPr>
          <w:rFonts w:asciiTheme="minorHAnsi" w:hAnsiTheme="minorHAnsi" w:cstheme="minorHAnsi"/>
        </w:rPr>
        <w:t>Following</w:t>
      </w:r>
      <w:r w:rsidR="00A02374">
        <w:rPr>
          <w:rFonts w:asciiTheme="minorHAnsi" w:hAnsiTheme="minorHAnsi" w:cstheme="minorHAnsi"/>
        </w:rPr>
        <w:t xml:space="preserve"> </w:t>
      </w:r>
      <w:proofErr w:type="gramStart"/>
      <w:r w:rsidR="00A02374">
        <w:rPr>
          <w:rFonts w:asciiTheme="minorHAnsi" w:hAnsiTheme="minorHAnsi" w:cstheme="minorHAnsi"/>
        </w:rPr>
        <w:t xml:space="preserve">Whispers </w:t>
      </w:r>
      <w:r w:rsidR="003063AA" w:rsidRPr="003063AA">
        <w:rPr>
          <w:rFonts w:asciiTheme="minorHAnsi" w:hAnsiTheme="minorHAnsi" w:cstheme="minorHAnsi"/>
        </w:rPr>
        <w:t xml:space="preserve"> and</w:t>
      </w:r>
      <w:proofErr w:type="gramEnd"/>
      <w:r w:rsidR="003063AA" w:rsidRPr="003063AA">
        <w:rPr>
          <w:rFonts w:asciiTheme="minorHAnsi" w:hAnsiTheme="minorHAnsi" w:cstheme="minorHAnsi"/>
        </w:rPr>
        <w:t xml:space="preserve"> the relevant Local Authority must identify who will be responsible for liaising with the Regulatory Authority.</w:t>
      </w:r>
    </w:p>
    <w:p w14:paraId="1931E607" w14:textId="77777777" w:rsidR="003063AA" w:rsidRPr="003063AA" w:rsidRDefault="003063AA" w:rsidP="003063AA">
      <w:pPr>
        <w:pStyle w:val="BodyText"/>
        <w:rPr>
          <w:rFonts w:asciiTheme="minorHAnsi" w:hAnsiTheme="minorHAnsi" w:cstheme="minorHAnsi"/>
        </w:rPr>
      </w:pPr>
    </w:p>
    <w:p w14:paraId="2A524FE5" w14:textId="77777777"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For further information see:</w:t>
      </w:r>
    </w:p>
    <w:p w14:paraId="32CFC442" w14:textId="77777777" w:rsidR="003063AA" w:rsidRPr="003063AA" w:rsidRDefault="003063AA" w:rsidP="003063AA">
      <w:pPr>
        <w:pStyle w:val="BodyText"/>
        <w:rPr>
          <w:rFonts w:asciiTheme="minorHAnsi" w:hAnsiTheme="minorHAnsi" w:cstheme="minorHAnsi"/>
        </w:rPr>
      </w:pPr>
    </w:p>
    <w:p w14:paraId="67A8D710" w14:textId="77777777"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Fostering Services (England) Regulations 2011</w:t>
      </w:r>
    </w:p>
    <w:p w14:paraId="534F7EC4" w14:textId="77777777" w:rsidR="003063AA" w:rsidRPr="003063AA" w:rsidRDefault="003063AA" w:rsidP="003063AA">
      <w:pPr>
        <w:pStyle w:val="BodyText"/>
        <w:rPr>
          <w:rFonts w:asciiTheme="minorHAnsi" w:hAnsiTheme="minorHAnsi" w:cstheme="minorHAnsi"/>
        </w:rPr>
      </w:pPr>
    </w:p>
    <w:p w14:paraId="2BBF0C02" w14:textId="77777777" w:rsidR="003063AA" w:rsidRDefault="003063AA" w:rsidP="003063AA">
      <w:pPr>
        <w:pStyle w:val="BodyText"/>
        <w:rPr>
          <w:rFonts w:asciiTheme="minorHAnsi" w:hAnsiTheme="minorHAnsi" w:cstheme="minorHAnsi"/>
        </w:rPr>
      </w:pPr>
      <w:r w:rsidRPr="003063AA">
        <w:rPr>
          <w:rFonts w:asciiTheme="minorHAnsi" w:hAnsiTheme="minorHAnsi" w:cstheme="minorHAnsi"/>
        </w:rPr>
        <w:t>Children Act 1989: Guidance and Regulations Volume 4 Children Act 2004</w:t>
      </w:r>
    </w:p>
    <w:p w14:paraId="1F6ED9AE" w14:textId="77777777" w:rsidR="00A02374" w:rsidRPr="003063AA" w:rsidRDefault="00A02374" w:rsidP="003063AA">
      <w:pPr>
        <w:pStyle w:val="BodyText"/>
        <w:rPr>
          <w:rFonts w:asciiTheme="minorHAnsi" w:hAnsiTheme="minorHAnsi" w:cstheme="minorHAnsi"/>
        </w:rPr>
      </w:pPr>
    </w:p>
    <w:p w14:paraId="5B3C644B" w14:textId="77777777"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National Minimum Standards 2011 Care Standards Act 2000</w:t>
      </w:r>
    </w:p>
    <w:p w14:paraId="36E07A99" w14:textId="77777777" w:rsidR="003063AA" w:rsidRPr="003063AA" w:rsidRDefault="003063AA" w:rsidP="003063AA">
      <w:pPr>
        <w:pStyle w:val="BodyText"/>
        <w:rPr>
          <w:rFonts w:asciiTheme="minorHAnsi" w:hAnsiTheme="minorHAnsi" w:cstheme="minorHAnsi"/>
        </w:rPr>
      </w:pPr>
    </w:p>
    <w:p w14:paraId="5CCC01E4" w14:textId="77777777" w:rsidR="003063AA" w:rsidRDefault="003063AA" w:rsidP="003063AA">
      <w:pPr>
        <w:pStyle w:val="BodyText"/>
        <w:rPr>
          <w:rFonts w:asciiTheme="minorHAnsi" w:hAnsiTheme="minorHAnsi" w:cstheme="minorHAnsi"/>
          <w:color w:val="227ACB"/>
        </w:rPr>
      </w:pPr>
      <w:r w:rsidRPr="003063AA">
        <w:rPr>
          <w:rFonts w:asciiTheme="minorHAnsi" w:hAnsiTheme="minorHAnsi" w:cstheme="minorHAnsi"/>
        </w:rPr>
        <w:t xml:space="preserve">Working Together to Safeguard Children </w:t>
      </w:r>
      <w:r w:rsidRPr="00A02374">
        <w:rPr>
          <w:rFonts w:asciiTheme="minorHAnsi" w:hAnsiTheme="minorHAnsi" w:cstheme="minorHAnsi"/>
          <w:color w:val="227ACB"/>
        </w:rPr>
        <w:t>2018 (https://www.gov.uk): https://assets.publishing.service.gov.uk/government/uploads/system/uploads/attachment_data/ file/729914/Working_Together_to_Safeguard_Children-2018.pdf</w:t>
      </w:r>
    </w:p>
    <w:p w14:paraId="19717E84" w14:textId="77777777" w:rsidR="003063AA" w:rsidRPr="003063AA" w:rsidRDefault="003063AA" w:rsidP="003063AA">
      <w:pPr>
        <w:pStyle w:val="BodyText"/>
        <w:rPr>
          <w:rFonts w:asciiTheme="minorHAnsi" w:hAnsiTheme="minorHAnsi" w:cstheme="minorHAnsi"/>
        </w:rPr>
      </w:pPr>
    </w:p>
    <w:p w14:paraId="320F5D01" w14:textId="77777777" w:rsidR="003063AA" w:rsidRPr="00A02374" w:rsidRDefault="003063AA" w:rsidP="003063AA">
      <w:pPr>
        <w:pStyle w:val="BodyText"/>
        <w:rPr>
          <w:rFonts w:asciiTheme="minorHAnsi" w:hAnsiTheme="minorHAnsi" w:cstheme="minorHAnsi"/>
          <w:color w:val="227ACB"/>
        </w:rPr>
      </w:pPr>
      <w:r w:rsidRPr="003063AA">
        <w:rPr>
          <w:rFonts w:asciiTheme="minorHAnsi" w:hAnsiTheme="minorHAnsi" w:cstheme="minorHAnsi"/>
        </w:rPr>
        <w:t xml:space="preserve">NSPCC Core-Info leaflets - Evidence Based Resource relating to abuse and neglect. </w:t>
      </w:r>
      <w:r w:rsidRPr="00A02374">
        <w:rPr>
          <w:rFonts w:asciiTheme="minorHAnsi" w:hAnsiTheme="minorHAnsi" w:cstheme="minorHAnsi"/>
          <w:color w:val="227ACB"/>
        </w:rPr>
        <w:t>https://learning.nspcc.org.uk/Search?term=core+info</w:t>
      </w:r>
    </w:p>
    <w:p w14:paraId="126FBB0B" w14:textId="77777777" w:rsidR="003063AA" w:rsidRPr="003063AA" w:rsidRDefault="003063AA" w:rsidP="003063AA">
      <w:pPr>
        <w:pStyle w:val="BodyText"/>
        <w:rPr>
          <w:rFonts w:asciiTheme="minorHAnsi" w:hAnsiTheme="minorHAnsi" w:cstheme="minorHAnsi"/>
        </w:rPr>
      </w:pPr>
    </w:p>
    <w:p w14:paraId="63675A01" w14:textId="77777777" w:rsidR="003063AA" w:rsidRPr="00A02374" w:rsidRDefault="003063AA" w:rsidP="003063AA">
      <w:pPr>
        <w:pStyle w:val="BodyText"/>
        <w:rPr>
          <w:rFonts w:asciiTheme="minorHAnsi" w:hAnsiTheme="minorHAnsi" w:cstheme="minorHAnsi"/>
          <w:color w:val="227ACB"/>
        </w:rPr>
      </w:pPr>
      <w:r w:rsidRPr="003063AA">
        <w:rPr>
          <w:rFonts w:asciiTheme="minorHAnsi" w:hAnsiTheme="minorHAnsi" w:cstheme="minorHAnsi"/>
        </w:rPr>
        <w:t xml:space="preserve">See also NSPCC </w:t>
      </w:r>
      <w:proofErr w:type="gramStart"/>
      <w:r w:rsidRPr="00A02374">
        <w:rPr>
          <w:rFonts w:asciiTheme="minorHAnsi" w:hAnsiTheme="minorHAnsi" w:cstheme="minorHAnsi"/>
          <w:color w:val="227ACB"/>
        </w:rPr>
        <w:t>https://learning.nspcc.org.uk/safeguarding-child-protection</w:t>
      </w:r>
      <w:proofErr w:type="gramEnd"/>
    </w:p>
    <w:p w14:paraId="0EF4BD5F" w14:textId="77777777" w:rsidR="003063AA" w:rsidRPr="003063AA" w:rsidRDefault="003063AA" w:rsidP="003063AA">
      <w:pPr>
        <w:pStyle w:val="BodyText"/>
        <w:rPr>
          <w:rFonts w:asciiTheme="minorHAnsi" w:hAnsiTheme="minorHAnsi" w:cstheme="minorHAnsi"/>
        </w:rPr>
      </w:pPr>
    </w:p>
    <w:p w14:paraId="5E11934B" w14:textId="77777777" w:rsidR="003063AA" w:rsidRPr="003063AA" w:rsidRDefault="003063AA" w:rsidP="003063AA">
      <w:pPr>
        <w:pStyle w:val="BodyText"/>
        <w:rPr>
          <w:rFonts w:asciiTheme="minorHAnsi" w:hAnsiTheme="minorHAnsi" w:cstheme="minorHAnsi"/>
        </w:rPr>
      </w:pPr>
      <w:r w:rsidRPr="00A02374">
        <w:rPr>
          <w:rFonts w:asciiTheme="minorHAnsi" w:hAnsiTheme="minorHAnsi" w:cstheme="minorHAnsi"/>
          <w:color w:val="227ACB"/>
        </w:rPr>
        <w:t xml:space="preserve">www.thinkuknow.co.uk </w:t>
      </w:r>
      <w:r w:rsidRPr="003063AA">
        <w:rPr>
          <w:rFonts w:asciiTheme="minorHAnsi" w:hAnsiTheme="minorHAnsi" w:cstheme="minorHAnsi"/>
        </w:rPr>
        <w:t>for information on Internet safety and other identified risks.</w:t>
      </w:r>
    </w:p>
    <w:p w14:paraId="634C7D69" w14:textId="77777777" w:rsidR="003063AA" w:rsidRPr="003063AA" w:rsidRDefault="003063AA" w:rsidP="003063AA">
      <w:pPr>
        <w:pStyle w:val="BodyText"/>
        <w:rPr>
          <w:rFonts w:asciiTheme="minorHAnsi" w:hAnsiTheme="minorHAnsi" w:cstheme="minorHAnsi"/>
        </w:rPr>
      </w:pPr>
    </w:p>
    <w:p w14:paraId="087404D5" w14:textId="42D29C4C" w:rsidR="003063AA" w:rsidRDefault="00A02374" w:rsidP="003063AA">
      <w:pPr>
        <w:pStyle w:val="BodyText"/>
        <w:rPr>
          <w:rFonts w:asciiTheme="minorHAnsi" w:hAnsiTheme="minorHAnsi" w:cstheme="minorHAnsi"/>
          <w:color w:val="227ACB"/>
        </w:rPr>
      </w:pPr>
      <w:hyperlink r:id="rId11" w:history="1">
        <w:r w:rsidRPr="00EB3492">
          <w:rPr>
            <w:rStyle w:val="Hyperlink"/>
            <w:rFonts w:asciiTheme="minorHAnsi" w:hAnsiTheme="minorHAnsi" w:cstheme="minorHAnsi"/>
          </w:rPr>
          <w:t>https://www.thefosteringnetwork.org.uk/advice-information/looking-after-fostered-child/safer-caring</w:t>
        </w:r>
      </w:hyperlink>
    </w:p>
    <w:p w14:paraId="2BD2BC59" w14:textId="77777777" w:rsidR="00A02374" w:rsidRPr="003063AA" w:rsidRDefault="00A02374" w:rsidP="003063AA">
      <w:pPr>
        <w:pStyle w:val="BodyText"/>
        <w:rPr>
          <w:rFonts w:asciiTheme="minorHAnsi" w:hAnsiTheme="minorHAnsi" w:cstheme="minorHAnsi"/>
        </w:rPr>
      </w:pPr>
    </w:p>
    <w:p w14:paraId="65EA1121" w14:textId="77777777" w:rsidR="003063AA" w:rsidRPr="003063AA" w:rsidRDefault="003063AA" w:rsidP="003063AA">
      <w:pPr>
        <w:pStyle w:val="BodyText"/>
        <w:rPr>
          <w:rFonts w:asciiTheme="minorHAnsi" w:hAnsiTheme="minorHAnsi" w:cstheme="minorHAnsi"/>
        </w:rPr>
      </w:pPr>
      <w:r w:rsidRPr="003063AA">
        <w:rPr>
          <w:rFonts w:asciiTheme="minorHAnsi" w:hAnsiTheme="minorHAnsi" w:cstheme="minorHAnsi"/>
        </w:rPr>
        <w:t xml:space="preserve">‘Devising and updating risk assessment and management plans in fostering’ by Paul Adams. </w:t>
      </w:r>
      <w:r w:rsidRPr="00A02374">
        <w:rPr>
          <w:rFonts w:asciiTheme="minorHAnsi" w:hAnsiTheme="minorHAnsi" w:cstheme="minorHAnsi"/>
          <w:color w:val="227ACB"/>
        </w:rPr>
        <w:t>https://corambaaf.org.uk/books/devising-and-updating-risk-assessment-and-management-plans-fostering</w:t>
      </w:r>
    </w:p>
    <w:p w14:paraId="5FA01034" w14:textId="77777777" w:rsidR="003063AA" w:rsidRPr="003063AA" w:rsidRDefault="003063AA" w:rsidP="003063AA">
      <w:pPr>
        <w:pStyle w:val="BodyText"/>
        <w:rPr>
          <w:rFonts w:asciiTheme="minorHAnsi" w:hAnsiTheme="minorHAnsi" w:cstheme="minorHAnsi"/>
        </w:rPr>
      </w:pPr>
    </w:p>
    <w:p w14:paraId="27EBBCF4" w14:textId="77777777" w:rsidR="003063AA" w:rsidRDefault="003063AA" w:rsidP="003063AA">
      <w:pPr>
        <w:pStyle w:val="BodyText"/>
        <w:rPr>
          <w:rFonts w:asciiTheme="minorHAnsi" w:hAnsiTheme="minorHAnsi" w:cstheme="minorHAnsi"/>
        </w:rPr>
      </w:pPr>
    </w:p>
    <w:p w14:paraId="19BCA493" w14:textId="67F92BA7" w:rsidR="003063AA" w:rsidRPr="003063AA" w:rsidRDefault="003063AA" w:rsidP="003063AA">
      <w:pPr>
        <w:pStyle w:val="BodyText"/>
        <w:rPr>
          <w:rFonts w:asciiTheme="minorHAnsi" w:hAnsiTheme="minorHAnsi" w:cstheme="minorHAnsi"/>
        </w:rPr>
      </w:pPr>
      <w:r w:rsidRPr="00C1564B">
        <w:rPr>
          <w:rFonts w:asciiTheme="minorHAnsi" w:hAnsiTheme="minorHAnsi" w:cstheme="minorHAnsi"/>
          <w:b/>
          <w:bCs/>
        </w:rPr>
        <w:t xml:space="preserve">This policy </w:t>
      </w:r>
      <w:proofErr w:type="gramStart"/>
      <w:r w:rsidRPr="00C1564B">
        <w:rPr>
          <w:rFonts w:asciiTheme="minorHAnsi" w:hAnsiTheme="minorHAnsi" w:cstheme="minorHAnsi"/>
          <w:b/>
          <w:bCs/>
        </w:rPr>
        <w:t xml:space="preserve">was </w:t>
      </w:r>
      <w:r w:rsidR="00A02374" w:rsidRPr="00C1564B">
        <w:rPr>
          <w:rFonts w:asciiTheme="minorHAnsi" w:hAnsiTheme="minorHAnsi" w:cstheme="minorHAnsi"/>
          <w:b/>
          <w:bCs/>
        </w:rPr>
        <w:t>updated</w:t>
      </w:r>
      <w:proofErr w:type="gramEnd"/>
      <w:r w:rsidRPr="00C1564B">
        <w:rPr>
          <w:rFonts w:asciiTheme="minorHAnsi" w:hAnsiTheme="minorHAnsi" w:cstheme="minorHAnsi"/>
          <w:b/>
          <w:bCs/>
        </w:rPr>
        <w:t xml:space="preserve"> in </w:t>
      </w:r>
      <w:r w:rsidR="00A02374" w:rsidRPr="00C1564B">
        <w:rPr>
          <w:rFonts w:asciiTheme="minorHAnsi" w:hAnsiTheme="minorHAnsi" w:cstheme="minorHAnsi"/>
          <w:b/>
          <w:bCs/>
        </w:rPr>
        <w:t xml:space="preserve">October </w:t>
      </w:r>
      <w:r w:rsidRPr="00C1564B">
        <w:rPr>
          <w:rFonts w:asciiTheme="minorHAnsi" w:hAnsiTheme="minorHAnsi" w:cstheme="minorHAnsi"/>
          <w:b/>
          <w:bCs/>
        </w:rPr>
        <w:t>202</w:t>
      </w:r>
      <w:r w:rsidR="00A02374" w:rsidRPr="00C1564B">
        <w:rPr>
          <w:rFonts w:asciiTheme="minorHAnsi" w:hAnsiTheme="minorHAnsi" w:cstheme="minorHAnsi"/>
          <w:b/>
          <w:bCs/>
        </w:rPr>
        <w:t>4</w:t>
      </w:r>
      <w:r w:rsidRPr="00C1564B">
        <w:rPr>
          <w:rFonts w:asciiTheme="minorHAnsi" w:hAnsiTheme="minorHAnsi" w:cstheme="minorHAnsi"/>
          <w:b/>
          <w:bCs/>
        </w:rPr>
        <w:t xml:space="preserve"> and will be reviewed in </w:t>
      </w:r>
      <w:r w:rsidR="00A02374" w:rsidRPr="00C1564B">
        <w:rPr>
          <w:rFonts w:asciiTheme="minorHAnsi" w:hAnsiTheme="minorHAnsi" w:cstheme="minorHAnsi"/>
          <w:b/>
          <w:bCs/>
        </w:rPr>
        <w:t>September</w:t>
      </w:r>
      <w:r w:rsidRPr="00C1564B">
        <w:rPr>
          <w:rFonts w:asciiTheme="minorHAnsi" w:hAnsiTheme="minorHAnsi" w:cstheme="minorHAnsi"/>
          <w:b/>
          <w:bCs/>
        </w:rPr>
        <w:t xml:space="preserve"> 202</w:t>
      </w:r>
      <w:r w:rsidR="007704B7" w:rsidRPr="00C1564B">
        <w:rPr>
          <w:rFonts w:asciiTheme="minorHAnsi" w:hAnsiTheme="minorHAnsi" w:cstheme="minorHAnsi"/>
          <w:b/>
          <w:bCs/>
        </w:rPr>
        <w:t>5</w:t>
      </w:r>
      <w:r w:rsidRPr="00C1564B">
        <w:rPr>
          <w:rFonts w:asciiTheme="minorHAnsi" w:hAnsiTheme="minorHAnsi" w:cstheme="minorHAnsi"/>
          <w:b/>
          <w:bCs/>
        </w:rPr>
        <w:t xml:space="preserve">. Additional amendments will </w:t>
      </w:r>
      <w:proofErr w:type="gramStart"/>
      <w:r w:rsidRPr="00C1564B">
        <w:rPr>
          <w:rFonts w:asciiTheme="minorHAnsi" w:hAnsiTheme="minorHAnsi" w:cstheme="minorHAnsi"/>
          <w:b/>
          <w:bCs/>
        </w:rPr>
        <w:t>be made</w:t>
      </w:r>
      <w:proofErr w:type="gramEnd"/>
      <w:r w:rsidRPr="00C1564B">
        <w:rPr>
          <w:rFonts w:asciiTheme="minorHAnsi" w:hAnsiTheme="minorHAnsi" w:cstheme="minorHAnsi"/>
          <w:b/>
          <w:bCs/>
        </w:rPr>
        <w:t xml:space="preserve"> as and when required</w:t>
      </w:r>
      <w:r w:rsidRPr="003063AA">
        <w:rPr>
          <w:rFonts w:asciiTheme="minorHAnsi" w:hAnsiTheme="minorHAnsi" w:cstheme="minorHAnsi"/>
        </w:rPr>
        <w:t>.</w:t>
      </w:r>
    </w:p>
    <w:p w14:paraId="75025D43" w14:textId="77777777" w:rsidR="003063AA" w:rsidRPr="003063AA" w:rsidRDefault="003063AA" w:rsidP="003063AA">
      <w:pPr>
        <w:pStyle w:val="BodyText"/>
        <w:rPr>
          <w:rFonts w:asciiTheme="minorHAnsi" w:hAnsiTheme="minorHAnsi" w:cstheme="minorHAnsi"/>
        </w:rPr>
      </w:pPr>
    </w:p>
    <w:p w14:paraId="5C8F03B1" w14:textId="77777777" w:rsidR="003063AA" w:rsidRPr="003063AA" w:rsidRDefault="003063AA" w:rsidP="003063AA">
      <w:pPr>
        <w:pStyle w:val="BodyText"/>
        <w:rPr>
          <w:rFonts w:asciiTheme="minorHAnsi" w:hAnsiTheme="minorHAnsi" w:cstheme="minorHAnsi"/>
        </w:rPr>
      </w:pPr>
    </w:p>
    <w:p w14:paraId="1535540D" w14:textId="77777777" w:rsidR="003063AA" w:rsidRPr="003063AA" w:rsidRDefault="003063AA" w:rsidP="003063AA">
      <w:pPr>
        <w:pStyle w:val="BodyText"/>
        <w:rPr>
          <w:rFonts w:asciiTheme="minorHAnsi" w:hAnsiTheme="minorHAnsi" w:cstheme="minorHAnsi"/>
        </w:rPr>
      </w:pPr>
    </w:p>
    <w:sectPr w:rsidR="003063AA" w:rsidRPr="003063AA" w:rsidSect="001870D5">
      <w:footerReference w:type="defaul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9DBE4" w14:textId="77777777" w:rsidR="002C6092" w:rsidRDefault="002C6092" w:rsidP="001870D5">
      <w:pPr>
        <w:spacing w:after="0" w:line="240" w:lineRule="auto"/>
      </w:pPr>
      <w:r>
        <w:separator/>
      </w:r>
    </w:p>
  </w:endnote>
  <w:endnote w:type="continuationSeparator" w:id="0">
    <w:p w14:paraId="7CAA3911" w14:textId="77777777" w:rsidR="002C6092" w:rsidRDefault="002C6092" w:rsidP="0018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E2953" w14:textId="00C4AED6" w:rsidR="000B7B6F" w:rsidRDefault="00ED5D73">
    <w:pPr>
      <w:pStyle w:val="Footer"/>
    </w:pPr>
    <w:r>
      <w:rPr>
        <w:sz w:val="18"/>
        <w:szCs w:val="18"/>
      </w:rPr>
      <w:t>Updated 08/10/2024 – Caroline Arnold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CAA0F" w14:textId="1BE1BFF6" w:rsidR="001870D5" w:rsidRDefault="00187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790F7" w14:textId="77777777" w:rsidR="002C6092" w:rsidRDefault="002C6092" w:rsidP="001870D5">
      <w:pPr>
        <w:spacing w:after="0" w:line="240" w:lineRule="auto"/>
      </w:pPr>
      <w:r>
        <w:separator/>
      </w:r>
    </w:p>
  </w:footnote>
  <w:footnote w:type="continuationSeparator" w:id="0">
    <w:p w14:paraId="2E730CEF" w14:textId="77777777" w:rsidR="002C6092" w:rsidRDefault="002C6092" w:rsidP="001870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E6AF9"/>
    <w:multiLevelType w:val="hybridMultilevel"/>
    <w:tmpl w:val="C158FF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AC38B5"/>
    <w:multiLevelType w:val="hybridMultilevel"/>
    <w:tmpl w:val="6886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E0ED4"/>
    <w:multiLevelType w:val="hybridMultilevel"/>
    <w:tmpl w:val="1436B156"/>
    <w:lvl w:ilvl="0" w:tplc="87868F4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C613D5"/>
    <w:multiLevelType w:val="hybridMultilevel"/>
    <w:tmpl w:val="3038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22591"/>
    <w:multiLevelType w:val="hybridMultilevel"/>
    <w:tmpl w:val="DCA8C294"/>
    <w:lvl w:ilvl="0" w:tplc="64241A20">
      <w:start w:val="1"/>
      <w:numFmt w:val="bullet"/>
      <w:lvlText w:val="-"/>
      <w:lvlJc w:val="left"/>
      <w:pPr>
        <w:ind w:left="7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976A4AF8">
      <w:start w:val="1"/>
      <w:numFmt w:val="bullet"/>
      <w:lvlText w:val="o"/>
      <w:lvlJc w:val="left"/>
      <w:pPr>
        <w:ind w:left="10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6C7890C4">
      <w:start w:val="1"/>
      <w:numFmt w:val="bullet"/>
      <w:lvlText w:val="▪"/>
      <w:lvlJc w:val="left"/>
      <w:pPr>
        <w:ind w:left="18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558E95E6">
      <w:start w:val="1"/>
      <w:numFmt w:val="bullet"/>
      <w:lvlText w:val="•"/>
      <w:lvlJc w:val="left"/>
      <w:pPr>
        <w:ind w:left="25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1CEAA28E">
      <w:start w:val="1"/>
      <w:numFmt w:val="bullet"/>
      <w:lvlText w:val="o"/>
      <w:lvlJc w:val="left"/>
      <w:pPr>
        <w:ind w:left="32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9140EB60">
      <w:start w:val="1"/>
      <w:numFmt w:val="bullet"/>
      <w:lvlText w:val="▪"/>
      <w:lvlJc w:val="left"/>
      <w:pPr>
        <w:ind w:left="39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530666FC">
      <w:start w:val="1"/>
      <w:numFmt w:val="bullet"/>
      <w:lvlText w:val="•"/>
      <w:lvlJc w:val="left"/>
      <w:pPr>
        <w:ind w:left="46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5902FCF4">
      <w:start w:val="1"/>
      <w:numFmt w:val="bullet"/>
      <w:lvlText w:val="o"/>
      <w:lvlJc w:val="left"/>
      <w:pPr>
        <w:ind w:left="54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BD2CED22">
      <w:start w:val="1"/>
      <w:numFmt w:val="bullet"/>
      <w:lvlText w:val="▪"/>
      <w:lvlJc w:val="left"/>
      <w:pPr>
        <w:ind w:left="61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13E218B"/>
    <w:multiLevelType w:val="hybridMultilevel"/>
    <w:tmpl w:val="6312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346BEC"/>
    <w:multiLevelType w:val="hybridMultilevel"/>
    <w:tmpl w:val="F55C8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6E2537"/>
    <w:multiLevelType w:val="hybridMultilevel"/>
    <w:tmpl w:val="CB541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863D7"/>
    <w:multiLevelType w:val="hybridMultilevel"/>
    <w:tmpl w:val="0CE2B4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4EA7E5D"/>
    <w:multiLevelType w:val="hybridMultilevel"/>
    <w:tmpl w:val="6BB80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464A90"/>
    <w:multiLevelType w:val="hybridMultilevel"/>
    <w:tmpl w:val="785CD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E69E6"/>
    <w:multiLevelType w:val="hybridMultilevel"/>
    <w:tmpl w:val="EFEE4236"/>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2" w15:restartNumberingAfterBreak="0">
    <w:nsid w:val="24533AEE"/>
    <w:multiLevelType w:val="hybridMultilevel"/>
    <w:tmpl w:val="DE8A0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B0CB5"/>
    <w:multiLevelType w:val="hybridMultilevel"/>
    <w:tmpl w:val="69D69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273E31"/>
    <w:multiLevelType w:val="multilevel"/>
    <w:tmpl w:val="4EA23250"/>
    <w:lvl w:ilvl="0">
      <w:start w:val="1"/>
      <w:numFmt w:val="decimal"/>
      <w:lvlText w:val="%1"/>
      <w:lvlJc w:val="left"/>
      <w:pPr>
        <w:ind w:left="36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188"/>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BC4354D"/>
    <w:multiLevelType w:val="hybridMultilevel"/>
    <w:tmpl w:val="F5AC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724C2D"/>
    <w:multiLevelType w:val="hybridMultilevel"/>
    <w:tmpl w:val="42B0A408"/>
    <w:lvl w:ilvl="0" w:tplc="6D74620E">
      <w:numFmt w:val="bullet"/>
      <w:lvlText w:val=""/>
      <w:lvlJc w:val="left"/>
      <w:pPr>
        <w:ind w:left="1890" w:hanging="360"/>
      </w:pPr>
      <w:rPr>
        <w:rFonts w:ascii="Symbol" w:eastAsia="Symbol" w:hAnsi="Symbol" w:cs="Symbol" w:hint="default"/>
        <w:b w:val="0"/>
        <w:bCs w:val="0"/>
        <w:i w:val="0"/>
        <w:iCs w:val="0"/>
        <w:spacing w:val="0"/>
        <w:w w:val="100"/>
        <w:sz w:val="22"/>
        <w:szCs w:val="22"/>
        <w:lang w:val="en-US" w:eastAsia="en-US" w:bidi="ar-SA"/>
      </w:rPr>
    </w:lvl>
    <w:lvl w:ilvl="1" w:tplc="23D03760">
      <w:numFmt w:val="bullet"/>
      <w:lvlText w:val="•"/>
      <w:lvlJc w:val="left"/>
      <w:pPr>
        <w:ind w:left="2634" w:hanging="360"/>
      </w:pPr>
      <w:rPr>
        <w:rFonts w:hint="default"/>
        <w:lang w:val="en-US" w:eastAsia="en-US" w:bidi="ar-SA"/>
      </w:rPr>
    </w:lvl>
    <w:lvl w:ilvl="2" w:tplc="AB3A58CE">
      <w:numFmt w:val="bullet"/>
      <w:lvlText w:val="•"/>
      <w:lvlJc w:val="left"/>
      <w:pPr>
        <w:ind w:left="3369" w:hanging="360"/>
      </w:pPr>
      <w:rPr>
        <w:rFonts w:hint="default"/>
        <w:lang w:val="en-US" w:eastAsia="en-US" w:bidi="ar-SA"/>
      </w:rPr>
    </w:lvl>
    <w:lvl w:ilvl="3" w:tplc="685E7A2C">
      <w:numFmt w:val="bullet"/>
      <w:lvlText w:val="•"/>
      <w:lvlJc w:val="left"/>
      <w:pPr>
        <w:ind w:left="4103" w:hanging="360"/>
      </w:pPr>
      <w:rPr>
        <w:rFonts w:hint="default"/>
        <w:lang w:val="en-US" w:eastAsia="en-US" w:bidi="ar-SA"/>
      </w:rPr>
    </w:lvl>
    <w:lvl w:ilvl="4" w:tplc="596256A0">
      <w:numFmt w:val="bullet"/>
      <w:lvlText w:val="•"/>
      <w:lvlJc w:val="left"/>
      <w:pPr>
        <w:ind w:left="4838" w:hanging="360"/>
      </w:pPr>
      <w:rPr>
        <w:rFonts w:hint="default"/>
        <w:lang w:val="en-US" w:eastAsia="en-US" w:bidi="ar-SA"/>
      </w:rPr>
    </w:lvl>
    <w:lvl w:ilvl="5" w:tplc="BDA038B2">
      <w:numFmt w:val="bullet"/>
      <w:lvlText w:val="•"/>
      <w:lvlJc w:val="left"/>
      <w:pPr>
        <w:ind w:left="5573" w:hanging="360"/>
      </w:pPr>
      <w:rPr>
        <w:rFonts w:hint="default"/>
        <w:lang w:val="en-US" w:eastAsia="en-US" w:bidi="ar-SA"/>
      </w:rPr>
    </w:lvl>
    <w:lvl w:ilvl="6" w:tplc="5B5A1592">
      <w:numFmt w:val="bullet"/>
      <w:lvlText w:val="•"/>
      <w:lvlJc w:val="left"/>
      <w:pPr>
        <w:ind w:left="6307" w:hanging="360"/>
      </w:pPr>
      <w:rPr>
        <w:rFonts w:hint="default"/>
        <w:lang w:val="en-US" w:eastAsia="en-US" w:bidi="ar-SA"/>
      </w:rPr>
    </w:lvl>
    <w:lvl w:ilvl="7" w:tplc="E64EDC1E">
      <w:numFmt w:val="bullet"/>
      <w:lvlText w:val="•"/>
      <w:lvlJc w:val="left"/>
      <w:pPr>
        <w:ind w:left="7042" w:hanging="360"/>
      </w:pPr>
      <w:rPr>
        <w:rFonts w:hint="default"/>
        <w:lang w:val="en-US" w:eastAsia="en-US" w:bidi="ar-SA"/>
      </w:rPr>
    </w:lvl>
    <w:lvl w:ilvl="8" w:tplc="F73C578A">
      <w:numFmt w:val="bullet"/>
      <w:lvlText w:val="•"/>
      <w:lvlJc w:val="left"/>
      <w:pPr>
        <w:ind w:left="7777" w:hanging="360"/>
      </w:pPr>
      <w:rPr>
        <w:rFonts w:hint="default"/>
        <w:lang w:val="en-US" w:eastAsia="en-US" w:bidi="ar-SA"/>
      </w:rPr>
    </w:lvl>
  </w:abstractNum>
  <w:abstractNum w:abstractNumId="17" w15:restartNumberingAfterBreak="0">
    <w:nsid w:val="44BD59DD"/>
    <w:multiLevelType w:val="hybridMultilevel"/>
    <w:tmpl w:val="643A8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A15FFC"/>
    <w:multiLevelType w:val="hybridMultilevel"/>
    <w:tmpl w:val="8D82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AF6A1E"/>
    <w:multiLevelType w:val="multilevel"/>
    <w:tmpl w:val="89FAA7E8"/>
    <w:lvl w:ilvl="0">
      <w:start w:val="5"/>
      <w:numFmt w:val="decimal"/>
      <w:lvlText w:val="%1"/>
      <w:lvlJc w:val="left"/>
      <w:pPr>
        <w:ind w:left="36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1238"/>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31F0CDF"/>
    <w:multiLevelType w:val="hybridMultilevel"/>
    <w:tmpl w:val="EE62DF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4A4672B"/>
    <w:multiLevelType w:val="hybridMultilevel"/>
    <w:tmpl w:val="3462F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3623D0"/>
    <w:multiLevelType w:val="hybridMultilevel"/>
    <w:tmpl w:val="D9AC5B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DB5918"/>
    <w:multiLevelType w:val="hybridMultilevel"/>
    <w:tmpl w:val="50AA09F6"/>
    <w:lvl w:ilvl="0" w:tplc="777084A0">
      <w:numFmt w:val="bullet"/>
      <w:lvlText w:val=""/>
      <w:lvlJc w:val="left"/>
      <w:pPr>
        <w:ind w:left="940" w:hanging="360"/>
      </w:pPr>
      <w:rPr>
        <w:rFonts w:ascii="Symbol" w:eastAsia="Symbol" w:hAnsi="Symbol" w:cs="Symbol" w:hint="default"/>
        <w:b w:val="0"/>
        <w:bCs w:val="0"/>
        <w:i w:val="0"/>
        <w:iCs w:val="0"/>
        <w:spacing w:val="0"/>
        <w:w w:val="100"/>
        <w:sz w:val="22"/>
        <w:szCs w:val="22"/>
        <w:lang w:val="en-US" w:eastAsia="en-US" w:bidi="ar-SA"/>
      </w:rPr>
    </w:lvl>
    <w:lvl w:ilvl="1" w:tplc="8A8EE2F2">
      <w:numFmt w:val="bullet"/>
      <w:lvlText w:val="•"/>
      <w:lvlJc w:val="left"/>
      <w:pPr>
        <w:ind w:left="1770" w:hanging="360"/>
      </w:pPr>
      <w:rPr>
        <w:rFonts w:hint="default"/>
        <w:lang w:val="en-US" w:eastAsia="en-US" w:bidi="ar-SA"/>
      </w:rPr>
    </w:lvl>
    <w:lvl w:ilvl="2" w:tplc="E1BC8A7A">
      <w:numFmt w:val="bullet"/>
      <w:lvlText w:val="•"/>
      <w:lvlJc w:val="left"/>
      <w:pPr>
        <w:ind w:left="2601" w:hanging="360"/>
      </w:pPr>
      <w:rPr>
        <w:rFonts w:hint="default"/>
        <w:lang w:val="en-US" w:eastAsia="en-US" w:bidi="ar-SA"/>
      </w:rPr>
    </w:lvl>
    <w:lvl w:ilvl="3" w:tplc="DA2E9F0C">
      <w:numFmt w:val="bullet"/>
      <w:lvlText w:val="•"/>
      <w:lvlJc w:val="left"/>
      <w:pPr>
        <w:ind w:left="3431" w:hanging="360"/>
      </w:pPr>
      <w:rPr>
        <w:rFonts w:hint="default"/>
        <w:lang w:val="en-US" w:eastAsia="en-US" w:bidi="ar-SA"/>
      </w:rPr>
    </w:lvl>
    <w:lvl w:ilvl="4" w:tplc="23C8357E">
      <w:numFmt w:val="bullet"/>
      <w:lvlText w:val="•"/>
      <w:lvlJc w:val="left"/>
      <w:pPr>
        <w:ind w:left="4262" w:hanging="360"/>
      </w:pPr>
      <w:rPr>
        <w:rFonts w:hint="default"/>
        <w:lang w:val="en-US" w:eastAsia="en-US" w:bidi="ar-SA"/>
      </w:rPr>
    </w:lvl>
    <w:lvl w:ilvl="5" w:tplc="75DA8E9E">
      <w:numFmt w:val="bullet"/>
      <w:lvlText w:val="•"/>
      <w:lvlJc w:val="left"/>
      <w:pPr>
        <w:ind w:left="5093" w:hanging="360"/>
      </w:pPr>
      <w:rPr>
        <w:rFonts w:hint="default"/>
        <w:lang w:val="en-US" w:eastAsia="en-US" w:bidi="ar-SA"/>
      </w:rPr>
    </w:lvl>
    <w:lvl w:ilvl="6" w:tplc="D1A897BA">
      <w:numFmt w:val="bullet"/>
      <w:lvlText w:val="•"/>
      <w:lvlJc w:val="left"/>
      <w:pPr>
        <w:ind w:left="5923" w:hanging="360"/>
      </w:pPr>
      <w:rPr>
        <w:rFonts w:hint="default"/>
        <w:lang w:val="en-US" w:eastAsia="en-US" w:bidi="ar-SA"/>
      </w:rPr>
    </w:lvl>
    <w:lvl w:ilvl="7" w:tplc="33802254">
      <w:numFmt w:val="bullet"/>
      <w:lvlText w:val="•"/>
      <w:lvlJc w:val="left"/>
      <w:pPr>
        <w:ind w:left="6754" w:hanging="360"/>
      </w:pPr>
      <w:rPr>
        <w:rFonts w:hint="default"/>
        <w:lang w:val="en-US" w:eastAsia="en-US" w:bidi="ar-SA"/>
      </w:rPr>
    </w:lvl>
    <w:lvl w:ilvl="8" w:tplc="70DC154C">
      <w:numFmt w:val="bullet"/>
      <w:lvlText w:val="•"/>
      <w:lvlJc w:val="left"/>
      <w:pPr>
        <w:ind w:left="7585" w:hanging="360"/>
      </w:pPr>
      <w:rPr>
        <w:rFonts w:hint="default"/>
        <w:lang w:val="en-US" w:eastAsia="en-US" w:bidi="ar-SA"/>
      </w:rPr>
    </w:lvl>
  </w:abstractNum>
  <w:abstractNum w:abstractNumId="24" w15:restartNumberingAfterBreak="0">
    <w:nsid w:val="5B1A2C17"/>
    <w:multiLevelType w:val="hybridMultilevel"/>
    <w:tmpl w:val="B01E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456A91"/>
    <w:multiLevelType w:val="hybridMultilevel"/>
    <w:tmpl w:val="6CB843F2"/>
    <w:lvl w:ilvl="0" w:tplc="8118DA3A">
      <w:numFmt w:val="bullet"/>
      <w:lvlText w:val="-"/>
      <w:lvlJc w:val="left"/>
      <w:pPr>
        <w:ind w:left="465" w:hanging="360"/>
      </w:pPr>
      <w:rPr>
        <w:rFonts w:ascii="Calibri" w:eastAsiaTheme="minorHAnsi" w:hAnsi="Calibri" w:cs="Calibri"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26" w15:restartNumberingAfterBreak="0">
    <w:nsid w:val="68CD3BD1"/>
    <w:multiLevelType w:val="hybridMultilevel"/>
    <w:tmpl w:val="335A4CA6"/>
    <w:lvl w:ilvl="0" w:tplc="10F6FC92">
      <w:numFmt w:val="bullet"/>
      <w:lvlText w:val="•"/>
      <w:lvlJc w:val="left"/>
      <w:pPr>
        <w:ind w:left="720" w:hanging="360"/>
      </w:pPr>
      <w:rPr>
        <w:rFonts w:ascii="Calibri" w:eastAsiaTheme="minorHAnsi" w:hAnsi="Calibri" w:cstheme="minorHAns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0D7430"/>
    <w:multiLevelType w:val="hybridMultilevel"/>
    <w:tmpl w:val="34EA80DA"/>
    <w:lvl w:ilvl="0" w:tplc="C8227CC4">
      <w:start w:val="1"/>
      <w:numFmt w:val="bullet"/>
      <w:lvlText w:val="-"/>
      <w:lvlJc w:val="left"/>
      <w:pPr>
        <w:ind w:left="7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1" w:tplc="FC98E908">
      <w:start w:val="1"/>
      <w:numFmt w:val="bullet"/>
      <w:lvlText w:val="o"/>
      <w:lvlJc w:val="left"/>
      <w:pPr>
        <w:ind w:left="10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2" w:tplc="9A5AF460">
      <w:start w:val="1"/>
      <w:numFmt w:val="bullet"/>
      <w:lvlText w:val="▪"/>
      <w:lvlJc w:val="left"/>
      <w:pPr>
        <w:ind w:left="18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3" w:tplc="A02C45C6">
      <w:start w:val="1"/>
      <w:numFmt w:val="bullet"/>
      <w:lvlText w:val="•"/>
      <w:lvlJc w:val="left"/>
      <w:pPr>
        <w:ind w:left="25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4" w:tplc="43CA0A14">
      <w:start w:val="1"/>
      <w:numFmt w:val="bullet"/>
      <w:lvlText w:val="o"/>
      <w:lvlJc w:val="left"/>
      <w:pPr>
        <w:ind w:left="324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5" w:tplc="1A64B1A8">
      <w:start w:val="1"/>
      <w:numFmt w:val="bullet"/>
      <w:lvlText w:val="▪"/>
      <w:lvlJc w:val="left"/>
      <w:pPr>
        <w:ind w:left="396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6" w:tplc="F35EDF36">
      <w:start w:val="1"/>
      <w:numFmt w:val="bullet"/>
      <w:lvlText w:val="•"/>
      <w:lvlJc w:val="left"/>
      <w:pPr>
        <w:ind w:left="468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7" w:tplc="CC7A1EE2">
      <w:start w:val="1"/>
      <w:numFmt w:val="bullet"/>
      <w:lvlText w:val="o"/>
      <w:lvlJc w:val="left"/>
      <w:pPr>
        <w:ind w:left="540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lvl w:ilvl="8" w:tplc="183E5A1C">
      <w:start w:val="1"/>
      <w:numFmt w:val="bullet"/>
      <w:lvlText w:val="▪"/>
      <w:lvlJc w:val="left"/>
      <w:pPr>
        <w:ind w:left="6120"/>
      </w:pPr>
      <w:rPr>
        <w:rFonts w:ascii="Cambria" w:eastAsia="Cambria" w:hAnsi="Cambria" w:cs="Cambria"/>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D90768E"/>
    <w:multiLevelType w:val="hybridMultilevel"/>
    <w:tmpl w:val="22267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F27298"/>
    <w:multiLevelType w:val="hybridMultilevel"/>
    <w:tmpl w:val="0E1EF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935816"/>
    <w:multiLevelType w:val="hybridMultilevel"/>
    <w:tmpl w:val="3382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F51395"/>
    <w:multiLevelType w:val="hybridMultilevel"/>
    <w:tmpl w:val="FE1063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2492F22"/>
    <w:multiLevelType w:val="hybridMultilevel"/>
    <w:tmpl w:val="AA5AA91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2054233187">
    <w:abstractNumId w:val="27"/>
  </w:num>
  <w:num w:numId="2" w16cid:durableId="1833136182">
    <w:abstractNumId w:val="14"/>
  </w:num>
  <w:num w:numId="3" w16cid:durableId="1725717779">
    <w:abstractNumId w:val="19"/>
  </w:num>
  <w:num w:numId="4" w16cid:durableId="1357775907">
    <w:abstractNumId w:val="4"/>
  </w:num>
  <w:num w:numId="5" w16cid:durableId="583297839">
    <w:abstractNumId w:val="29"/>
  </w:num>
  <w:num w:numId="6" w16cid:durableId="600648216">
    <w:abstractNumId w:val="0"/>
  </w:num>
  <w:num w:numId="7" w16cid:durableId="1463309155">
    <w:abstractNumId w:val="1"/>
  </w:num>
  <w:num w:numId="8" w16cid:durableId="631136112">
    <w:abstractNumId w:val="3"/>
  </w:num>
  <w:num w:numId="9" w16cid:durableId="1290354701">
    <w:abstractNumId w:val="8"/>
  </w:num>
  <w:num w:numId="10" w16cid:durableId="1942640633">
    <w:abstractNumId w:val="20"/>
  </w:num>
  <w:num w:numId="11" w16cid:durableId="181481895">
    <w:abstractNumId w:val="31"/>
  </w:num>
  <w:num w:numId="12" w16cid:durableId="1774207293">
    <w:abstractNumId w:val="13"/>
  </w:num>
  <w:num w:numId="13" w16cid:durableId="1738358756">
    <w:abstractNumId w:val="9"/>
  </w:num>
  <w:num w:numId="14" w16cid:durableId="398939900">
    <w:abstractNumId w:val="26"/>
  </w:num>
  <w:num w:numId="15" w16cid:durableId="998726205">
    <w:abstractNumId w:val="18"/>
  </w:num>
  <w:num w:numId="16" w16cid:durableId="1664117977">
    <w:abstractNumId w:val="22"/>
  </w:num>
  <w:num w:numId="17" w16cid:durableId="955794794">
    <w:abstractNumId w:val="12"/>
  </w:num>
  <w:num w:numId="18" w16cid:durableId="239288431">
    <w:abstractNumId w:val="11"/>
  </w:num>
  <w:num w:numId="19" w16cid:durableId="675117185">
    <w:abstractNumId w:val="25"/>
  </w:num>
  <w:num w:numId="20" w16cid:durableId="235474674">
    <w:abstractNumId w:val="23"/>
  </w:num>
  <w:num w:numId="21" w16cid:durableId="1354189528">
    <w:abstractNumId w:val="16"/>
  </w:num>
  <w:num w:numId="22" w16cid:durableId="383024703">
    <w:abstractNumId w:val="5"/>
  </w:num>
  <w:num w:numId="23" w16cid:durableId="1936666966">
    <w:abstractNumId w:val="30"/>
  </w:num>
  <w:num w:numId="24" w16cid:durableId="536697296">
    <w:abstractNumId w:val="17"/>
  </w:num>
  <w:num w:numId="25" w16cid:durableId="639112769">
    <w:abstractNumId w:val="32"/>
  </w:num>
  <w:num w:numId="26" w16cid:durableId="532546340">
    <w:abstractNumId w:val="15"/>
  </w:num>
  <w:num w:numId="27" w16cid:durableId="1924802162">
    <w:abstractNumId w:val="6"/>
  </w:num>
  <w:num w:numId="28" w16cid:durableId="104232136">
    <w:abstractNumId w:val="24"/>
  </w:num>
  <w:num w:numId="29" w16cid:durableId="1840074638">
    <w:abstractNumId w:val="2"/>
  </w:num>
  <w:num w:numId="30" w16cid:durableId="1270695773">
    <w:abstractNumId w:val="28"/>
  </w:num>
  <w:num w:numId="31" w16cid:durableId="1303003700">
    <w:abstractNumId w:val="10"/>
  </w:num>
  <w:num w:numId="32" w16cid:durableId="2114587450">
    <w:abstractNumId w:val="21"/>
  </w:num>
  <w:num w:numId="33" w16cid:durableId="3055482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B6"/>
    <w:rsid w:val="00062622"/>
    <w:rsid w:val="00066088"/>
    <w:rsid w:val="000B7B6F"/>
    <w:rsid w:val="00125007"/>
    <w:rsid w:val="001834FB"/>
    <w:rsid w:val="001870D5"/>
    <w:rsid w:val="0024646C"/>
    <w:rsid w:val="0028011D"/>
    <w:rsid w:val="00283306"/>
    <w:rsid w:val="002A356E"/>
    <w:rsid w:val="002C6092"/>
    <w:rsid w:val="003063AA"/>
    <w:rsid w:val="003361C6"/>
    <w:rsid w:val="00346077"/>
    <w:rsid w:val="00373A81"/>
    <w:rsid w:val="0041640A"/>
    <w:rsid w:val="00476827"/>
    <w:rsid w:val="004956CA"/>
    <w:rsid w:val="004A69CD"/>
    <w:rsid w:val="004E16B2"/>
    <w:rsid w:val="00504062"/>
    <w:rsid w:val="005348F9"/>
    <w:rsid w:val="0054029E"/>
    <w:rsid w:val="00553975"/>
    <w:rsid w:val="005E5471"/>
    <w:rsid w:val="00600F73"/>
    <w:rsid w:val="006457D1"/>
    <w:rsid w:val="00663A01"/>
    <w:rsid w:val="0068566B"/>
    <w:rsid w:val="006C1B6A"/>
    <w:rsid w:val="0070266B"/>
    <w:rsid w:val="007369EE"/>
    <w:rsid w:val="00737C7A"/>
    <w:rsid w:val="007704B7"/>
    <w:rsid w:val="007B1FE1"/>
    <w:rsid w:val="007F3988"/>
    <w:rsid w:val="00804FFF"/>
    <w:rsid w:val="0083720D"/>
    <w:rsid w:val="00852C89"/>
    <w:rsid w:val="0088041D"/>
    <w:rsid w:val="00883ADF"/>
    <w:rsid w:val="008C6894"/>
    <w:rsid w:val="00903335"/>
    <w:rsid w:val="00927CBD"/>
    <w:rsid w:val="009B4C6C"/>
    <w:rsid w:val="009D0131"/>
    <w:rsid w:val="009F23EE"/>
    <w:rsid w:val="009F2ED1"/>
    <w:rsid w:val="00A02374"/>
    <w:rsid w:val="00A105B6"/>
    <w:rsid w:val="00AA1921"/>
    <w:rsid w:val="00AA2040"/>
    <w:rsid w:val="00AB780E"/>
    <w:rsid w:val="00BB38F5"/>
    <w:rsid w:val="00BC2543"/>
    <w:rsid w:val="00BC4460"/>
    <w:rsid w:val="00BE77F6"/>
    <w:rsid w:val="00C00559"/>
    <w:rsid w:val="00C1564B"/>
    <w:rsid w:val="00CB5E54"/>
    <w:rsid w:val="00D33952"/>
    <w:rsid w:val="00D653DC"/>
    <w:rsid w:val="00D73AB8"/>
    <w:rsid w:val="00D85EC7"/>
    <w:rsid w:val="00DD09BC"/>
    <w:rsid w:val="00DD66D1"/>
    <w:rsid w:val="00E81CBA"/>
    <w:rsid w:val="00E87363"/>
    <w:rsid w:val="00ED56B2"/>
    <w:rsid w:val="00ED5D73"/>
    <w:rsid w:val="00F105BB"/>
    <w:rsid w:val="00FA5C3A"/>
    <w:rsid w:val="00FF2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5E0BA"/>
  <w15:chartTrackingRefBased/>
  <w15:docId w15:val="{FFA9A2D6-47BA-4AD4-A109-3644B193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48F9"/>
    <w:pPr>
      <w:widowControl w:val="0"/>
      <w:autoSpaceDE w:val="0"/>
      <w:autoSpaceDN w:val="0"/>
      <w:spacing w:after="0" w:line="240" w:lineRule="auto"/>
      <w:ind w:left="220"/>
      <w:outlineLvl w:val="0"/>
    </w:pPr>
    <w:rPr>
      <w:rFonts w:ascii="Arial" w:eastAsia="Arial" w:hAnsi="Arial" w:cs="Arial"/>
      <w:b/>
      <w:bCs/>
      <w:sz w:val="24"/>
      <w:szCs w:val="24"/>
      <w:u w:val="single" w:color="000000"/>
      <w:lang w:val="en-US"/>
    </w:rPr>
  </w:style>
  <w:style w:type="paragraph" w:styleId="Heading2">
    <w:name w:val="heading 2"/>
    <w:basedOn w:val="Normal"/>
    <w:next w:val="Normal"/>
    <w:link w:val="Heading2Char"/>
    <w:uiPriority w:val="9"/>
    <w:semiHidden/>
    <w:unhideWhenUsed/>
    <w:qFormat/>
    <w:rsid w:val="003361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05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5B6"/>
    <w:rPr>
      <w:rFonts w:ascii="Segoe UI" w:hAnsi="Segoe UI" w:cs="Segoe UI"/>
      <w:sz w:val="18"/>
      <w:szCs w:val="18"/>
    </w:rPr>
  </w:style>
  <w:style w:type="paragraph" w:styleId="ListParagraph">
    <w:name w:val="List Paragraph"/>
    <w:basedOn w:val="Normal"/>
    <w:uiPriority w:val="1"/>
    <w:qFormat/>
    <w:rsid w:val="0083720D"/>
    <w:pPr>
      <w:ind w:left="720"/>
      <w:contextualSpacing/>
    </w:pPr>
  </w:style>
  <w:style w:type="character" w:styleId="Hyperlink">
    <w:name w:val="Hyperlink"/>
    <w:basedOn w:val="DefaultParagraphFont"/>
    <w:uiPriority w:val="99"/>
    <w:unhideWhenUsed/>
    <w:rsid w:val="0083720D"/>
    <w:rPr>
      <w:color w:val="0563C1" w:themeColor="hyperlink"/>
      <w:u w:val="single"/>
    </w:rPr>
  </w:style>
  <w:style w:type="paragraph" w:styleId="Header">
    <w:name w:val="header"/>
    <w:basedOn w:val="Normal"/>
    <w:link w:val="HeaderChar"/>
    <w:uiPriority w:val="99"/>
    <w:unhideWhenUsed/>
    <w:rsid w:val="001870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0D5"/>
  </w:style>
  <w:style w:type="paragraph" w:styleId="Footer">
    <w:name w:val="footer"/>
    <w:basedOn w:val="Normal"/>
    <w:link w:val="FooterChar"/>
    <w:uiPriority w:val="99"/>
    <w:unhideWhenUsed/>
    <w:rsid w:val="001870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0D5"/>
  </w:style>
  <w:style w:type="paragraph" w:styleId="NoSpacing">
    <w:name w:val="No Spacing"/>
    <w:uiPriority w:val="1"/>
    <w:qFormat/>
    <w:rsid w:val="001870D5"/>
    <w:pPr>
      <w:spacing w:after="0" w:line="240" w:lineRule="auto"/>
    </w:pPr>
  </w:style>
  <w:style w:type="character" w:customStyle="1" w:styleId="Heading1Char">
    <w:name w:val="Heading 1 Char"/>
    <w:basedOn w:val="DefaultParagraphFont"/>
    <w:link w:val="Heading1"/>
    <w:uiPriority w:val="9"/>
    <w:rsid w:val="005348F9"/>
    <w:rPr>
      <w:rFonts w:ascii="Arial" w:eastAsia="Arial" w:hAnsi="Arial" w:cs="Arial"/>
      <w:b/>
      <w:bCs/>
      <w:sz w:val="24"/>
      <w:szCs w:val="24"/>
      <w:u w:val="single" w:color="000000"/>
      <w:lang w:val="en-US"/>
    </w:rPr>
  </w:style>
  <w:style w:type="paragraph" w:styleId="BodyText">
    <w:name w:val="Body Text"/>
    <w:basedOn w:val="Normal"/>
    <w:link w:val="BodyTextChar"/>
    <w:uiPriority w:val="1"/>
    <w:qFormat/>
    <w:rsid w:val="005348F9"/>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5348F9"/>
    <w:rPr>
      <w:rFonts w:ascii="Arial" w:eastAsia="Arial" w:hAnsi="Arial" w:cs="Arial"/>
      <w:sz w:val="24"/>
      <w:szCs w:val="24"/>
      <w:lang w:val="en-US"/>
    </w:rPr>
  </w:style>
  <w:style w:type="character" w:customStyle="1" w:styleId="Heading2Char">
    <w:name w:val="Heading 2 Char"/>
    <w:basedOn w:val="DefaultParagraphFont"/>
    <w:link w:val="Heading2"/>
    <w:uiPriority w:val="9"/>
    <w:semiHidden/>
    <w:rsid w:val="003361C6"/>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246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wayscp.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fosteringnetwork.org.uk/advice-information/looking-after-fostered-child/safer-car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4929</Words>
  <Characters>28097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Nash</dc:creator>
  <cp:keywords/>
  <dc:description/>
  <cp:lastModifiedBy>Caroline Arnold</cp:lastModifiedBy>
  <cp:revision>4</cp:revision>
  <cp:lastPrinted>2024-10-09T07:41:00Z</cp:lastPrinted>
  <dcterms:created xsi:type="dcterms:W3CDTF">2024-10-30T12:19:00Z</dcterms:created>
  <dcterms:modified xsi:type="dcterms:W3CDTF">2024-10-30T12:25:00Z</dcterms:modified>
</cp:coreProperties>
</file>